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2A" w:rsidRPr="00523F4B" w:rsidRDefault="00D64F81" w:rsidP="00DC3D2A">
      <w:pPr>
        <w:ind w:right="-113" w:firstLine="709"/>
        <w:jc w:val="both"/>
        <w:rPr>
          <w:sz w:val="24"/>
          <w:szCs w:val="24"/>
        </w:rPr>
      </w:pPr>
      <w:proofErr w:type="gramStart"/>
      <w:r w:rsidRPr="008E2B9F">
        <w:rPr>
          <w:sz w:val="24"/>
          <w:szCs w:val="24"/>
        </w:rPr>
        <w:t xml:space="preserve">Информация о </w:t>
      </w:r>
      <w:r w:rsidR="00AF0E21" w:rsidRPr="00BB0C29">
        <w:rPr>
          <w:sz w:val="24"/>
          <w:szCs w:val="24"/>
        </w:rPr>
        <w:t>принятых мерах по результатам рассмотрения представлени</w:t>
      </w:r>
      <w:r w:rsidR="00AF0E21">
        <w:rPr>
          <w:sz w:val="24"/>
          <w:szCs w:val="24"/>
        </w:rPr>
        <w:t>я</w:t>
      </w:r>
      <w:r w:rsidR="00AF0E21" w:rsidRPr="00BB0C29">
        <w:rPr>
          <w:sz w:val="24"/>
          <w:szCs w:val="24"/>
        </w:rPr>
        <w:t>, направленн</w:t>
      </w:r>
      <w:r w:rsidR="00AF0E21">
        <w:rPr>
          <w:sz w:val="24"/>
          <w:szCs w:val="24"/>
        </w:rPr>
        <w:t>ого</w:t>
      </w:r>
      <w:r w:rsidR="00AF0E21" w:rsidRPr="00BB0C29">
        <w:rPr>
          <w:sz w:val="24"/>
          <w:szCs w:val="24"/>
        </w:rPr>
        <w:t xml:space="preserve">  по итогам </w:t>
      </w:r>
      <w:r w:rsidR="00112316" w:rsidRPr="008E2B9F">
        <w:rPr>
          <w:sz w:val="24"/>
          <w:szCs w:val="24"/>
        </w:rPr>
        <w:t xml:space="preserve">контрольного мероприятия </w:t>
      </w:r>
      <w:r w:rsidR="00DC3D2A" w:rsidRPr="00ED218B">
        <w:rPr>
          <w:sz w:val="24"/>
          <w:szCs w:val="24"/>
        </w:rPr>
        <w:t xml:space="preserve">«Проверка целевого и эффективного использования средств областного бюджета, выделенных в 2019 году государственному </w:t>
      </w:r>
      <w:r w:rsidR="00DC3D2A">
        <w:rPr>
          <w:sz w:val="24"/>
          <w:szCs w:val="24"/>
        </w:rPr>
        <w:t>автономному</w:t>
      </w:r>
      <w:r w:rsidR="00DC3D2A" w:rsidRPr="00ED218B">
        <w:rPr>
          <w:sz w:val="24"/>
          <w:szCs w:val="24"/>
        </w:rPr>
        <w:t xml:space="preserve"> учреждению </w:t>
      </w:r>
      <w:r w:rsidR="00DC3D2A">
        <w:rPr>
          <w:sz w:val="24"/>
          <w:szCs w:val="24"/>
        </w:rPr>
        <w:t>Амурской области</w:t>
      </w:r>
      <w:r w:rsidR="00DC3D2A" w:rsidRPr="00ED218B">
        <w:rPr>
          <w:sz w:val="24"/>
          <w:szCs w:val="24"/>
        </w:rPr>
        <w:t xml:space="preserve"> «</w:t>
      </w:r>
      <w:r w:rsidR="00DC3D2A">
        <w:rPr>
          <w:sz w:val="24"/>
          <w:szCs w:val="24"/>
        </w:rPr>
        <w:t>Спортивная школа олимпийского резерва</w:t>
      </w:r>
      <w:r w:rsidR="00DC3D2A" w:rsidRPr="00ED218B">
        <w:rPr>
          <w:sz w:val="24"/>
          <w:szCs w:val="24"/>
        </w:rPr>
        <w:t>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</w:t>
      </w:r>
      <w:proofErr w:type="gramEnd"/>
      <w:r w:rsidR="00DC3D2A" w:rsidRPr="00ED218B">
        <w:rPr>
          <w:sz w:val="24"/>
          <w:szCs w:val="24"/>
        </w:rPr>
        <w:t xml:space="preserve"> </w:t>
      </w:r>
      <w:proofErr w:type="gramStart"/>
      <w:r w:rsidR="00DC3D2A" w:rsidRPr="00ED218B">
        <w:rPr>
          <w:sz w:val="24"/>
          <w:szCs w:val="24"/>
        </w:rPr>
        <w:t>управлении</w:t>
      </w:r>
      <w:proofErr w:type="gramEnd"/>
      <w:r w:rsidR="00DC3D2A" w:rsidRPr="00ED218B">
        <w:rPr>
          <w:sz w:val="24"/>
          <w:szCs w:val="24"/>
        </w:rPr>
        <w:t xml:space="preserve"> учреждения, и ее использования»</w:t>
      </w:r>
    </w:p>
    <w:p w:rsidR="00112316" w:rsidRDefault="00112316" w:rsidP="00C2473E">
      <w:pPr>
        <w:ind w:firstLine="708"/>
        <w:jc w:val="both"/>
        <w:rPr>
          <w:sz w:val="24"/>
          <w:szCs w:val="24"/>
        </w:rPr>
      </w:pPr>
    </w:p>
    <w:p w:rsidR="00AF0E21" w:rsidRPr="007646C2" w:rsidRDefault="00AF0E21" w:rsidP="00DC3D2A">
      <w:pPr>
        <w:ind w:right="-113" w:firstLine="709"/>
        <w:jc w:val="both"/>
        <w:rPr>
          <w:color w:val="000000"/>
          <w:sz w:val="24"/>
          <w:szCs w:val="24"/>
        </w:rPr>
      </w:pPr>
      <w:proofErr w:type="gramStart"/>
      <w:r w:rsidRPr="007646C2">
        <w:rPr>
          <w:sz w:val="24"/>
          <w:szCs w:val="24"/>
        </w:rPr>
        <w:t xml:space="preserve">В соответствии с </w:t>
      </w:r>
      <w:r w:rsidR="00DC3D2A">
        <w:rPr>
          <w:sz w:val="24"/>
        </w:rPr>
        <w:t xml:space="preserve">пунктом </w:t>
      </w:r>
      <w:r w:rsidR="00DC3D2A" w:rsidRPr="00112316">
        <w:rPr>
          <w:sz w:val="24"/>
          <w:szCs w:val="24"/>
        </w:rPr>
        <w:t>2.</w:t>
      </w:r>
      <w:r w:rsidR="00DC3D2A">
        <w:rPr>
          <w:sz w:val="24"/>
          <w:szCs w:val="24"/>
        </w:rPr>
        <w:t xml:space="preserve">37 </w:t>
      </w:r>
      <w:r w:rsidR="00DC3D2A" w:rsidRPr="00902855">
        <w:rPr>
          <w:sz w:val="24"/>
          <w:szCs w:val="24"/>
        </w:rPr>
        <w:t>план</w:t>
      </w:r>
      <w:r w:rsidR="00DC3D2A">
        <w:rPr>
          <w:sz w:val="24"/>
          <w:szCs w:val="24"/>
        </w:rPr>
        <w:t>а</w:t>
      </w:r>
      <w:r w:rsidR="00DC3D2A" w:rsidRPr="00902855">
        <w:rPr>
          <w:sz w:val="24"/>
          <w:szCs w:val="24"/>
        </w:rPr>
        <w:t xml:space="preserve"> </w:t>
      </w:r>
      <w:r w:rsidRPr="007646C2">
        <w:rPr>
          <w:sz w:val="24"/>
          <w:szCs w:val="24"/>
        </w:rPr>
        <w:t>работы контрольно-счетной палаты на 20</w:t>
      </w:r>
      <w:r w:rsidR="00DC3D2A">
        <w:rPr>
          <w:sz w:val="24"/>
          <w:szCs w:val="24"/>
        </w:rPr>
        <w:t>20</w:t>
      </w:r>
      <w:r w:rsidRPr="007646C2">
        <w:rPr>
          <w:sz w:val="24"/>
          <w:szCs w:val="24"/>
        </w:rPr>
        <w:t xml:space="preserve"> год, утвержденного решением коллегии контрольно-счетной палаты Амурской области от 26.12.201</w:t>
      </w:r>
      <w:r w:rsidR="00DC3D2A">
        <w:rPr>
          <w:sz w:val="24"/>
          <w:szCs w:val="24"/>
        </w:rPr>
        <w:t>9</w:t>
      </w:r>
      <w:r w:rsidRPr="007646C2">
        <w:rPr>
          <w:sz w:val="24"/>
          <w:szCs w:val="24"/>
        </w:rPr>
        <w:t xml:space="preserve"> проведено контрольное мероприятие</w:t>
      </w:r>
      <w:r w:rsidR="00DC3D2A">
        <w:rPr>
          <w:sz w:val="24"/>
          <w:szCs w:val="24"/>
        </w:rPr>
        <w:t xml:space="preserve"> </w:t>
      </w:r>
      <w:r w:rsidR="00DC3D2A" w:rsidRPr="00ED218B">
        <w:rPr>
          <w:sz w:val="24"/>
          <w:szCs w:val="24"/>
        </w:rPr>
        <w:t xml:space="preserve">«Проверка целевого и эффективного использования средств областного бюджета, выделенных в 2019 году государственному </w:t>
      </w:r>
      <w:r w:rsidR="00DC3D2A">
        <w:rPr>
          <w:sz w:val="24"/>
          <w:szCs w:val="24"/>
        </w:rPr>
        <w:t>автономному</w:t>
      </w:r>
      <w:r w:rsidR="00DC3D2A" w:rsidRPr="00ED218B">
        <w:rPr>
          <w:sz w:val="24"/>
          <w:szCs w:val="24"/>
        </w:rPr>
        <w:t xml:space="preserve"> учреждению </w:t>
      </w:r>
      <w:r w:rsidR="00DC3D2A">
        <w:rPr>
          <w:sz w:val="24"/>
          <w:szCs w:val="24"/>
        </w:rPr>
        <w:t>Амурской области</w:t>
      </w:r>
      <w:r w:rsidR="00DC3D2A" w:rsidRPr="00ED218B">
        <w:rPr>
          <w:sz w:val="24"/>
          <w:szCs w:val="24"/>
        </w:rPr>
        <w:t xml:space="preserve"> «</w:t>
      </w:r>
      <w:r w:rsidR="00DC3D2A">
        <w:rPr>
          <w:sz w:val="24"/>
          <w:szCs w:val="24"/>
        </w:rPr>
        <w:t>Спортивная школа олимпийского резерва</w:t>
      </w:r>
      <w:r w:rsidR="00DC3D2A" w:rsidRPr="00ED218B">
        <w:rPr>
          <w:sz w:val="24"/>
          <w:szCs w:val="24"/>
        </w:rPr>
        <w:t>» в виде субсидии на финансовое обеспечение государственного задания на оказание государственных услуг (выполнение работ) и</w:t>
      </w:r>
      <w:proofErr w:type="gramEnd"/>
      <w:r w:rsidR="00DC3D2A" w:rsidRPr="00ED218B">
        <w:rPr>
          <w:sz w:val="24"/>
          <w:szCs w:val="24"/>
        </w:rPr>
        <w:t xml:space="preserve">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 w:rsidRPr="00AF0E21">
        <w:rPr>
          <w:sz w:val="24"/>
          <w:szCs w:val="24"/>
        </w:rPr>
        <w:t>.</w:t>
      </w:r>
      <w:r w:rsidRPr="007646C2">
        <w:rPr>
          <w:color w:val="000000"/>
          <w:sz w:val="24"/>
          <w:szCs w:val="24"/>
        </w:rPr>
        <w:t xml:space="preserve"> </w:t>
      </w:r>
    </w:p>
    <w:p w:rsidR="00AF0E21" w:rsidRDefault="00AF0E21" w:rsidP="00AF0E2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50ED2">
        <w:rPr>
          <w:sz w:val="24"/>
          <w:szCs w:val="24"/>
        </w:rPr>
        <w:t xml:space="preserve"> целях устранения выявленных нарушений и недопущения их в дальнейшей работе контрольно-счетной палатой Амурской области</w:t>
      </w:r>
      <w:r w:rsidRPr="00AF0E21">
        <w:rPr>
          <w:sz w:val="24"/>
          <w:szCs w:val="24"/>
        </w:rPr>
        <w:t xml:space="preserve"> </w:t>
      </w:r>
      <w:r w:rsidR="00DC3D2A" w:rsidRPr="00ED218B">
        <w:rPr>
          <w:sz w:val="24"/>
          <w:szCs w:val="24"/>
        </w:rPr>
        <w:t xml:space="preserve">государственному </w:t>
      </w:r>
      <w:r w:rsidR="00DC3D2A">
        <w:rPr>
          <w:sz w:val="24"/>
          <w:szCs w:val="24"/>
        </w:rPr>
        <w:t>автономному</w:t>
      </w:r>
      <w:r w:rsidR="00DC3D2A" w:rsidRPr="00ED218B">
        <w:rPr>
          <w:sz w:val="24"/>
          <w:szCs w:val="24"/>
        </w:rPr>
        <w:t xml:space="preserve"> учреждению </w:t>
      </w:r>
      <w:r w:rsidR="00DC3D2A">
        <w:rPr>
          <w:sz w:val="24"/>
          <w:szCs w:val="24"/>
        </w:rPr>
        <w:t>Амурской области</w:t>
      </w:r>
      <w:r w:rsidR="00DC3D2A" w:rsidRPr="00ED218B">
        <w:rPr>
          <w:sz w:val="24"/>
          <w:szCs w:val="24"/>
        </w:rPr>
        <w:t xml:space="preserve"> «</w:t>
      </w:r>
      <w:r w:rsidR="00DC3D2A">
        <w:rPr>
          <w:sz w:val="24"/>
          <w:szCs w:val="24"/>
        </w:rPr>
        <w:t>Спортивная школа олимпийского резерва</w:t>
      </w:r>
      <w:r w:rsidR="00DC3D2A" w:rsidRPr="00ED218B">
        <w:rPr>
          <w:sz w:val="24"/>
          <w:szCs w:val="24"/>
        </w:rPr>
        <w:t xml:space="preserve">» </w:t>
      </w:r>
      <w:r w:rsidR="008B6726" w:rsidRPr="00AF5716">
        <w:rPr>
          <w:sz w:val="24"/>
          <w:szCs w:val="24"/>
        </w:rPr>
        <w:t xml:space="preserve">(далее – </w:t>
      </w:r>
      <w:r w:rsidR="00DC3D2A">
        <w:rPr>
          <w:sz w:val="24"/>
          <w:szCs w:val="24"/>
        </w:rPr>
        <w:t>Учреждение</w:t>
      </w:r>
      <w:r w:rsidR="008B6726" w:rsidRPr="00AF5716">
        <w:rPr>
          <w:sz w:val="24"/>
          <w:szCs w:val="24"/>
        </w:rPr>
        <w:t>)</w:t>
      </w:r>
      <w:r w:rsidR="008B6726">
        <w:rPr>
          <w:sz w:val="24"/>
          <w:szCs w:val="24"/>
        </w:rPr>
        <w:t xml:space="preserve"> </w:t>
      </w:r>
      <w:r w:rsidRPr="00250ED2">
        <w:rPr>
          <w:sz w:val="24"/>
          <w:szCs w:val="24"/>
        </w:rPr>
        <w:t>направлен</w:t>
      </w:r>
      <w:r>
        <w:rPr>
          <w:sz w:val="24"/>
          <w:szCs w:val="24"/>
        </w:rPr>
        <w:t>о</w:t>
      </w:r>
      <w:r w:rsidRPr="00250ED2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 xml:space="preserve">е </w:t>
      </w:r>
      <w:r w:rsidR="00BD7D3E">
        <w:rPr>
          <w:sz w:val="24"/>
          <w:szCs w:val="24"/>
        </w:rPr>
        <w:t xml:space="preserve">от 02.11.2020 № 75 </w:t>
      </w:r>
      <w:r>
        <w:rPr>
          <w:sz w:val="24"/>
          <w:szCs w:val="24"/>
        </w:rPr>
        <w:t>с предложениями об устранении нарушений.</w:t>
      </w:r>
    </w:p>
    <w:p w:rsidR="00DC3D2A" w:rsidRPr="00AF0E21" w:rsidRDefault="00DC3D2A" w:rsidP="00DC3D2A">
      <w:pPr>
        <w:pStyle w:val="ae"/>
        <w:ind w:left="0"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</w:t>
      </w:r>
      <w:r w:rsidRPr="00F74449">
        <w:rPr>
          <w:sz w:val="24"/>
          <w:szCs w:val="24"/>
        </w:rPr>
        <w:t xml:space="preserve"> результатах рассмотрения представлени</w:t>
      </w:r>
      <w:r>
        <w:rPr>
          <w:sz w:val="24"/>
          <w:szCs w:val="24"/>
        </w:rPr>
        <w:t>я</w:t>
      </w:r>
      <w:r w:rsidRPr="00F74449">
        <w:rPr>
          <w:sz w:val="24"/>
          <w:szCs w:val="24"/>
        </w:rPr>
        <w:t xml:space="preserve"> и принятых мерах</w:t>
      </w:r>
      <w:r w:rsidRPr="00AF0E21">
        <w:rPr>
          <w:sz w:val="24"/>
          <w:szCs w:val="24"/>
        </w:rPr>
        <w:t xml:space="preserve">  </w:t>
      </w:r>
      <w:r>
        <w:rPr>
          <w:sz w:val="24"/>
          <w:szCs w:val="24"/>
        </w:rPr>
        <w:t>Учреждением, согласно которой:</w:t>
      </w:r>
    </w:p>
    <w:p w:rsidR="00DC3D2A" w:rsidRDefault="00BD7D3E" w:rsidP="00DC3D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-издан приказ о повышении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обязанностей по регистрации договоров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Амурской области при заключении договоров аренды на срок не менее года;</w:t>
      </w:r>
    </w:p>
    <w:p w:rsidR="00996A71" w:rsidRDefault="00996A71" w:rsidP="00996A7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-внесены изменения в Положение о порядке проведения регламентированных закупок товаров, работ, услуг для нужд </w:t>
      </w:r>
      <w:r w:rsidRPr="00C42E49">
        <w:rPr>
          <w:rFonts w:eastAsia="Calibri"/>
          <w:sz w:val="24"/>
          <w:szCs w:val="24"/>
          <w:lang w:eastAsia="en-US"/>
        </w:rPr>
        <w:t>Учреждени</w:t>
      </w:r>
      <w:r>
        <w:rPr>
          <w:rFonts w:eastAsia="Calibri"/>
          <w:sz w:val="24"/>
          <w:szCs w:val="24"/>
          <w:lang w:eastAsia="en-US"/>
        </w:rPr>
        <w:t>я в части сроков размещения плана закупок, а также информации о внесении изменений;</w:t>
      </w:r>
    </w:p>
    <w:p w:rsidR="00996A71" w:rsidRDefault="00996A71" w:rsidP="00996A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-размещены </w:t>
      </w:r>
      <w:r w:rsidRPr="00C46D45">
        <w:rPr>
          <w:rFonts w:eastAsia="Calibri"/>
          <w:bCs/>
          <w:iCs/>
          <w:sz w:val="24"/>
          <w:szCs w:val="24"/>
          <w:lang w:eastAsia="en-US"/>
        </w:rPr>
        <w:t xml:space="preserve">в единой информационной системе </w:t>
      </w:r>
      <w:r>
        <w:rPr>
          <w:rFonts w:eastAsia="Calibri"/>
          <w:sz w:val="24"/>
          <w:szCs w:val="24"/>
          <w:lang w:eastAsia="en-US"/>
        </w:rPr>
        <w:t>за 2020 год</w:t>
      </w:r>
      <w:r w:rsidRPr="00C46D45">
        <w:rPr>
          <w:rFonts w:eastAsia="Calibri"/>
          <w:sz w:val="24"/>
          <w:szCs w:val="22"/>
          <w:lang w:eastAsia="en-US"/>
        </w:rPr>
        <w:t xml:space="preserve">: </w:t>
      </w:r>
      <w:r w:rsidRPr="00C46D45">
        <w:rPr>
          <w:rFonts w:eastAsia="Calibri"/>
          <w:bCs/>
          <w:iCs/>
          <w:sz w:val="24"/>
          <w:szCs w:val="24"/>
          <w:lang w:eastAsia="en-US"/>
        </w:rPr>
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договоров;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  <w:proofErr w:type="gramEnd"/>
      <w:r w:rsidRPr="00C46D45">
        <w:rPr>
          <w:rFonts w:eastAsia="Calibri"/>
          <w:bCs/>
          <w:iCs/>
          <w:sz w:val="24"/>
          <w:szCs w:val="24"/>
          <w:lang w:eastAsia="en-US"/>
        </w:rPr>
        <w:t xml:space="preserve">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</w:r>
      <w:r w:rsidR="00BB25EF">
        <w:rPr>
          <w:rFonts w:eastAsia="Calibri"/>
          <w:bCs/>
          <w:iCs/>
          <w:sz w:val="24"/>
          <w:szCs w:val="24"/>
          <w:lang w:eastAsia="en-US"/>
        </w:rPr>
        <w:t>;</w:t>
      </w:r>
    </w:p>
    <w:p w:rsidR="00BB25EF" w:rsidRDefault="00BB25EF" w:rsidP="00BB25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bCs/>
          <w:iCs/>
          <w:sz w:val="24"/>
          <w:szCs w:val="24"/>
          <w:lang w:eastAsia="en-US"/>
        </w:rPr>
        <w:t>-назначен ответственный за осуществление закупок в Учреждении (приказ от 05.10.2020 № 69-к);</w:t>
      </w:r>
      <w:r w:rsidRPr="00BB25EF">
        <w:rPr>
          <w:sz w:val="24"/>
          <w:szCs w:val="24"/>
        </w:rPr>
        <w:t xml:space="preserve"> </w:t>
      </w:r>
    </w:p>
    <w:p w:rsidR="00BB25EF" w:rsidRDefault="00BB25EF" w:rsidP="00BB25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-приведена в соответствие с требованиями законодательства Российской Федерации Учетная политика Учреждения в части определения порядка отражения и признания доходов</w:t>
      </w:r>
      <w:r>
        <w:rPr>
          <w:iCs/>
          <w:sz w:val="24"/>
          <w:szCs w:val="24"/>
        </w:rPr>
        <w:t>;</w:t>
      </w:r>
      <w:r w:rsidRPr="00336B6E">
        <w:rPr>
          <w:sz w:val="24"/>
          <w:szCs w:val="24"/>
        </w:rPr>
        <w:t xml:space="preserve"> </w:t>
      </w:r>
    </w:p>
    <w:p w:rsidR="00AF5716" w:rsidRPr="00AF5716" w:rsidRDefault="003E2A50" w:rsidP="00387A24">
      <w:pPr>
        <w:tabs>
          <w:tab w:val="left" w:pos="567"/>
          <w:tab w:val="left" w:pos="993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25EF">
        <w:rPr>
          <w:sz w:val="24"/>
          <w:szCs w:val="24"/>
        </w:rPr>
        <w:t>ведущ</w:t>
      </w:r>
      <w:r w:rsidR="0038622C">
        <w:rPr>
          <w:sz w:val="24"/>
          <w:szCs w:val="24"/>
        </w:rPr>
        <w:t>ему</w:t>
      </w:r>
      <w:r w:rsidR="00BB25EF">
        <w:rPr>
          <w:sz w:val="24"/>
          <w:szCs w:val="24"/>
        </w:rPr>
        <w:t xml:space="preserve"> юрисконсульт</w:t>
      </w:r>
      <w:r w:rsidR="0038622C">
        <w:rPr>
          <w:sz w:val="24"/>
          <w:szCs w:val="24"/>
        </w:rPr>
        <w:t xml:space="preserve">у </w:t>
      </w:r>
      <w:r w:rsidR="006F4575">
        <w:rPr>
          <w:sz w:val="24"/>
          <w:szCs w:val="24"/>
        </w:rPr>
        <w:t>вынесено</w:t>
      </w:r>
      <w:r w:rsidRPr="00AF5716">
        <w:rPr>
          <w:sz w:val="24"/>
          <w:szCs w:val="24"/>
        </w:rPr>
        <w:t xml:space="preserve"> </w:t>
      </w:r>
      <w:r w:rsidR="00826A53" w:rsidRPr="00AC65A1">
        <w:rPr>
          <w:sz w:val="24"/>
          <w:szCs w:val="24"/>
        </w:rPr>
        <w:t>дисциплинарно</w:t>
      </w:r>
      <w:r w:rsidR="0038622C">
        <w:rPr>
          <w:sz w:val="24"/>
          <w:szCs w:val="24"/>
        </w:rPr>
        <w:t>е взыскание</w:t>
      </w:r>
      <w:r w:rsidR="00826A53" w:rsidRPr="00AC6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(приказ от </w:t>
      </w:r>
      <w:r w:rsidR="00BB25EF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B25EF">
        <w:rPr>
          <w:sz w:val="24"/>
          <w:szCs w:val="24"/>
        </w:rPr>
        <w:t>1</w:t>
      </w:r>
      <w:r>
        <w:rPr>
          <w:sz w:val="24"/>
          <w:szCs w:val="24"/>
        </w:rPr>
        <w:t>0.20</w:t>
      </w:r>
      <w:r w:rsidR="00BB25EF">
        <w:rPr>
          <w:sz w:val="24"/>
          <w:szCs w:val="24"/>
        </w:rPr>
        <w:t xml:space="preserve">20 </w:t>
      </w:r>
      <w:r w:rsidR="006F4575">
        <w:rPr>
          <w:sz w:val="24"/>
          <w:szCs w:val="24"/>
        </w:rPr>
        <w:t xml:space="preserve">   </w:t>
      </w:r>
      <w:bookmarkStart w:id="0" w:name="_GoBack"/>
      <w:bookmarkEnd w:id="0"/>
      <w:r w:rsidR="00BB25EF">
        <w:rPr>
          <w:sz w:val="24"/>
          <w:szCs w:val="24"/>
        </w:rPr>
        <w:t>№ 79/1-к</w:t>
      </w:r>
      <w:r>
        <w:rPr>
          <w:sz w:val="24"/>
          <w:szCs w:val="24"/>
        </w:rPr>
        <w:t>).</w:t>
      </w:r>
      <w:r w:rsidR="00826A53">
        <w:rPr>
          <w:sz w:val="24"/>
          <w:szCs w:val="24"/>
        </w:rPr>
        <w:t xml:space="preserve"> </w:t>
      </w:r>
    </w:p>
    <w:p w:rsidR="00AF5716" w:rsidRPr="00AF5716" w:rsidRDefault="00AF5716" w:rsidP="00AF5716">
      <w:pPr>
        <w:widowControl w:val="0"/>
        <w:tabs>
          <w:tab w:val="left" w:pos="993"/>
        </w:tabs>
        <w:jc w:val="both"/>
        <w:rPr>
          <w:color w:val="1F497D"/>
          <w:sz w:val="24"/>
          <w:szCs w:val="24"/>
        </w:rPr>
      </w:pPr>
    </w:p>
    <w:sectPr w:rsidR="00AF5716" w:rsidRPr="00AF5716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50" w:rsidRDefault="00F83D50">
      <w:r>
        <w:separator/>
      </w:r>
    </w:p>
  </w:endnote>
  <w:endnote w:type="continuationSeparator" w:id="0">
    <w:p w:rsidR="00F83D50" w:rsidRDefault="00F8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50" w:rsidRDefault="00F83D50">
      <w:r>
        <w:separator/>
      </w:r>
    </w:p>
  </w:footnote>
  <w:footnote w:type="continuationSeparator" w:id="0">
    <w:p w:rsidR="00F83D50" w:rsidRDefault="00F8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4C17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AB590A"/>
    <w:multiLevelType w:val="hybridMultilevel"/>
    <w:tmpl w:val="BF34E738"/>
    <w:lvl w:ilvl="0" w:tplc="278A5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D67DB"/>
    <w:multiLevelType w:val="hybridMultilevel"/>
    <w:tmpl w:val="49B2AE82"/>
    <w:lvl w:ilvl="0" w:tplc="37CCFFD0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5549"/>
    <w:multiLevelType w:val="hybridMultilevel"/>
    <w:tmpl w:val="B5ECCC32"/>
    <w:lvl w:ilvl="0" w:tplc="18024E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3767B"/>
    <w:multiLevelType w:val="hybridMultilevel"/>
    <w:tmpl w:val="1C02FC1E"/>
    <w:lvl w:ilvl="0" w:tplc="D4848A0C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A04F3"/>
    <w:multiLevelType w:val="hybridMultilevel"/>
    <w:tmpl w:val="F7C85440"/>
    <w:lvl w:ilvl="0" w:tplc="A50672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010A0C"/>
    <w:multiLevelType w:val="hybridMultilevel"/>
    <w:tmpl w:val="60FE6F40"/>
    <w:lvl w:ilvl="0" w:tplc="4D0657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464DB"/>
    <w:multiLevelType w:val="hybridMultilevel"/>
    <w:tmpl w:val="7CFE7B46"/>
    <w:lvl w:ilvl="0" w:tplc="A57C1D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254B"/>
    <w:rsid w:val="000622E6"/>
    <w:rsid w:val="00062B6C"/>
    <w:rsid w:val="00063363"/>
    <w:rsid w:val="00095C7E"/>
    <w:rsid w:val="000A2B81"/>
    <w:rsid w:val="000A3DBD"/>
    <w:rsid w:val="000C0034"/>
    <w:rsid w:val="000D65DD"/>
    <w:rsid w:val="000E7E4C"/>
    <w:rsid w:val="000F7C64"/>
    <w:rsid w:val="00100C8F"/>
    <w:rsid w:val="00102619"/>
    <w:rsid w:val="0010310C"/>
    <w:rsid w:val="00106D5A"/>
    <w:rsid w:val="00112316"/>
    <w:rsid w:val="0011384E"/>
    <w:rsid w:val="001225E6"/>
    <w:rsid w:val="001245DD"/>
    <w:rsid w:val="0012605E"/>
    <w:rsid w:val="00143128"/>
    <w:rsid w:val="001454F0"/>
    <w:rsid w:val="00147F5A"/>
    <w:rsid w:val="001663AB"/>
    <w:rsid w:val="001809EF"/>
    <w:rsid w:val="0018297E"/>
    <w:rsid w:val="00182E70"/>
    <w:rsid w:val="00192733"/>
    <w:rsid w:val="00195C28"/>
    <w:rsid w:val="001A3F26"/>
    <w:rsid w:val="001C3EB1"/>
    <w:rsid w:val="002023CF"/>
    <w:rsid w:val="00204280"/>
    <w:rsid w:val="00206123"/>
    <w:rsid w:val="00210B50"/>
    <w:rsid w:val="00213502"/>
    <w:rsid w:val="00216D43"/>
    <w:rsid w:val="002236E9"/>
    <w:rsid w:val="00230AB4"/>
    <w:rsid w:val="00233D76"/>
    <w:rsid w:val="00241254"/>
    <w:rsid w:val="00263FA9"/>
    <w:rsid w:val="00270C9B"/>
    <w:rsid w:val="00274C17"/>
    <w:rsid w:val="00274E25"/>
    <w:rsid w:val="00275224"/>
    <w:rsid w:val="00275AC3"/>
    <w:rsid w:val="002A6666"/>
    <w:rsid w:val="002B005D"/>
    <w:rsid w:val="002D443F"/>
    <w:rsid w:val="002E7ADF"/>
    <w:rsid w:val="00300D3A"/>
    <w:rsid w:val="0034294B"/>
    <w:rsid w:val="003515D6"/>
    <w:rsid w:val="0036282E"/>
    <w:rsid w:val="0036302E"/>
    <w:rsid w:val="0037336B"/>
    <w:rsid w:val="00376933"/>
    <w:rsid w:val="0038622C"/>
    <w:rsid w:val="003868B2"/>
    <w:rsid w:val="00387A24"/>
    <w:rsid w:val="00394796"/>
    <w:rsid w:val="003A389F"/>
    <w:rsid w:val="003B3B61"/>
    <w:rsid w:val="003B7268"/>
    <w:rsid w:val="003C0979"/>
    <w:rsid w:val="003D0C82"/>
    <w:rsid w:val="003E2A50"/>
    <w:rsid w:val="003E3AA2"/>
    <w:rsid w:val="003E63BA"/>
    <w:rsid w:val="003F661B"/>
    <w:rsid w:val="00404887"/>
    <w:rsid w:val="00424307"/>
    <w:rsid w:val="00424918"/>
    <w:rsid w:val="004508B3"/>
    <w:rsid w:val="00455D0E"/>
    <w:rsid w:val="00463D80"/>
    <w:rsid w:val="00466D10"/>
    <w:rsid w:val="00467DC1"/>
    <w:rsid w:val="004822E2"/>
    <w:rsid w:val="004A0362"/>
    <w:rsid w:val="004A64A2"/>
    <w:rsid w:val="004B31B2"/>
    <w:rsid w:val="004B3321"/>
    <w:rsid w:val="004D1048"/>
    <w:rsid w:val="004D4E41"/>
    <w:rsid w:val="004E4FFD"/>
    <w:rsid w:val="004E7C2C"/>
    <w:rsid w:val="004F0B82"/>
    <w:rsid w:val="0051433C"/>
    <w:rsid w:val="00543934"/>
    <w:rsid w:val="00550491"/>
    <w:rsid w:val="005665DE"/>
    <w:rsid w:val="00582DCA"/>
    <w:rsid w:val="005A0EA8"/>
    <w:rsid w:val="005C3A08"/>
    <w:rsid w:val="005D23A0"/>
    <w:rsid w:val="005E43A6"/>
    <w:rsid w:val="005F7ED3"/>
    <w:rsid w:val="00602D4D"/>
    <w:rsid w:val="00603493"/>
    <w:rsid w:val="00615037"/>
    <w:rsid w:val="00616311"/>
    <w:rsid w:val="00630B15"/>
    <w:rsid w:val="00633BE2"/>
    <w:rsid w:val="006409BA"/>
    <w:rsid w:val="00650BAF"/>
    <w:rsid w:val="0065145C"/>
    <w:rsid w:val="00690C8A"/>
    <w:rsid w:val="006A3A3F"/>
    <w:rsid w:val="006A6299"/>
    <w:rsid w:val="006B3276"/>
    <w:rsid w:val="006B65DC"/>
    <w:rsid w:val="006D3317"/>
    <w:rsid w:val="006F4575"/>
    <w:rsid w:val="0070009B"/>
    <w:rsid w:val="00707E7C"/>
    <w:rsid w:val="00714894"/>
    <w:rsid w:val="0072194D"/>
    <w:rsid w:val="00726D59"/>
    <w:rsid w:val="007435C9"/>
    <w:rsid w:val="00755A6F"/>
    <w:rsid w:val="007563C8"/>
    <w:rsid w:val="00756FA7"/>
    <w:rsid w:val="00780595"/>
    <w:rsid w:val="00780949"/>
    <w:rsid w:val="007956C9"/>
    <w:rsid w:val="0079779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26A53"/>
    <w:rsid w:val="0083067B"/>
    <w:rsid w:val="00837DE1"/>
    <w:rsid w:val="00840749"/>
    <w:rsid w:val="00845B64"/>
    <w:rsid w:val="00847996"/>
    <w:rsid w:val="008559B6"/>
    <w:rsid w:val="008655CC"/>
    <w:rsid w:val="00866160"/>
    <w:rsid w:val="008809CD"/>
    <w:rsid w:val="00884C49"/>
    <w:rsid w:val="0089025A"/>
    <w:rsid w:val="00894661"/>
    <w:rsid w:val="008B0BD5"/>
    <w:rsid w:val="008B6726"/>
    <w:rsid w:val="008C063E"/>
    <w:rsid w:val="008E2B9F"/>
    <w:rsid w:val="008F2F57"/>
    <w:rsid w:val="008F3384"/>
    <w:rsid w:val="00905F3B"/>
    <w:rsid w:val="00921AAF"/>
    <w:rsid w:val="00921B6E"/>
    <w:rsid w:val="009408A7"/>
    <w:rsid w:val="0094256D"/>
    <w:rsid w:val="009500D8"/>
    <w:rsid w:val="00957B49"/>
    <w:rsid w:val="009628A2"/>
    <w:rsid w:val="00964BD5"/>
    <w:rsid w:val="009819CC"/>
    <w:rsid w:val="00996A71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01737"/>
    <w:rsid w:val="00A11C50"/>
    <w:rsid w:val="00A1468F"/>
    <w:rsid w:val="00A1726D"/>
    <w:rsid w:val="00A22055"/>
    <w:rsid w:val="00A26186"/>
    <w:rsid w:val="00A402FA"/>
    <w:rsid w:val="00A549F8"/>
    <w:rsid w:val="00A57499"/>
    <w:rsid w:val="00A57F44"/>
    <w:rsid w:val="00A67084"/>
    <w:rsid w:val="00A701B0"/>
    <w:rsid w:val="00A84126"/>
    <w:rsid w:val="00A8470C"/>
    <w:rsid w:val="00A91384"/>
    <w:rsid w:val="00A91B59"/>
    <w:rsid w:val="00AA4A95"/>
    <w:rsid w:val="00AA7FB7"/>
    <w:rsid w:val="00AB6D67"/>
    <w:rsid w:val="00AF0E21"/>
    <w:rsid w:val="00AF5716"/>
    <w:rsid w:val="00B10B99"/>
    <w:rsid w:val="00B137C8"/>
    <w:rsid w:val="00B401F0"/>
    <w:rsid w:val="00B40FC9"/>
    <w:rsid w:val="00B54C0F"/>
    <w:rsid w:val="00B57A04"/>
    <w:rsid w:val="00B81FCA"/>
    <w:rsid w:val="00B910DC"/>
    <w:rsid w:val="00B92B0C"/>
    <w:rsid w:val="00BA18EC"/>
    <w:rsid w:val="00BB25EF"/>
    <w:rsid w:val="00BC40CB"/>
    <w:rsid w:val="00BC5A41"/>
    <w:rsid w:val="00BD7D3E"/>
    <w:rsid w:val="00BE2449"/>
    <w:rsid w:val="00BE74F9"/>
    <w:rsid w:val="00BF4A1E"/>
    <w:rsid w:val="00C1564F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81ECF"/>
    <w:rsid w:val="00C90E53"/>
    <w:rsid w:val="00C94398"/>
    <w:rsid w:val="00C954B9"/>
    <w:rsid w:val="00C95862"/>
    <w:rsid w:val="00C95AE9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4F98"/>
    <w:rsid w:val="00D95F33"/>
    <w:rsid w:val="00DB129F"/>
    <w:rsid w:val="00DB360D"/>
    <w:rsid w:val="00DC3D2A"/>
    <w:rsid w:val="00DC4CC7"/>
    <w:rsid w:val="00DC72B1"/>
    <w:rsid w:val="00DD2371"/>
    <w:rsid w:val="00DD6296"/>
    <w:rsid w:val="00DF0153"/>
    <w:rsid w:val="00E10D29"/>
    <w:rsid w:val="00E410A2"/>
    <w:rsid w:val="00E4783A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EF4C59"/>
    <w:rsid w:val="00F036EE"/>
    <w:rsid w:val="00F2181A"/>
    <w:rsid w:val="00F304DC"/>
    <w:rsid w:val="00F3506E"/>
    <w:rsid w:val="00F4421C"/>
    <w:rsid w:val="00F451C5"/>
    <w:rsid w:val="00F52760"/>
    <w:rsid w:val="00F83D50"/>
    <w:rsid w:val="00F86AC7"/>
    <w:rsid w:val="00FA09FE"/>
    <w:rsid w:val="00FA0F17"/>
    <w:rsid w:val="00FA25A8"/>
    <w:rsid w:val="00FA4B73"/>
    <w:rsid w:val="00FB3285"/>
    <w:rsid w:val="00FB52EF"/>
    <w:rsid w:val="00FB7E51"/>
    <w:rsid w:val="00FC0231"/>
    <w:rsid w:val="00FD4BA8"/>
    <w:rsid w:val="00FF01B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8E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8E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28</cp:revision>
  <cp:lastPrinted>2020-11-30T02:33:00Z</cp:lastPrinted>
  <dcterms:created xsi:type="dcterms:W3CDTF">2015-04-09T00:42:00Z</dcterms:created>
  <dcterms:modified xsi:type="dcterms:W3CDTF">2020-11-30T02:33:00Z</dcterms:modified>
</cp:coreProperties>
</file>