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6E758C" w:rsidRDefault="00F73572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>Информация</w:t>
      </w:r>
      <w:r w:rsidR="00012E8F" w:rsidRPr="006E758C">
        <w:rPr>
          <w:rFonts w:ascii="Times New Roman" w:hAnsi="Times New Roman"/>
          <w:sz w:val="24"/>
        </w:rPr>
        <w:t xml:space="preserve"> </w:t>
      </w:r>
      <w:r w:rsidRPr="006E758C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3A24A5">
        <w:rPr>
          <w:rFonts w:ascii="Times New Roman" w:hAnsi="Times New Roman"/>
          <w:sz w:val="24"/>
        </w:rPr>
        <w:t>феврале</w:t>
      </w:r>
      <w:r w:rsidR="00DF4D52">
        <w:rPr>
          <w:rFonts w:ascii="Times New Roman" w:hAnsi="Times New Roman"/>
          <w:sz w:val="24"/>
        </w:rPr>
        <w:t xml:space="preserve"> 2022</w:t>
      </w:r>
      <w:r w:rsidRPr="006E758C">
        <w:rPr>
          <w:rFonts w:ascii="Times New Roman" w:hAnsi="Times New Roman"/>
          <w:sz w:val="24"/>
        </w:rPr>
        <w:t xml:space="preserve"> года.</w:t>
      </w:r>
    </w:p>
    <w:p w:rsidR="00735CC3" w:rsidRPr="006E758C" w:rsidRDefault="00735CC3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E758C" w:rsidRPr="0026324F" w:rsidRDefault="00F07EEA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>Контрольно-счетной палатой Амурской облас</w:t>
      </w:r>
      <w:r w:rsidR="003C61CA" w:rsidRPr="0026324F">
        <w:rPr>
          <w:rFonts w:ascii="Times New Roman" w:hAnsi="Times New Roman"/>
          <w:sz w:val="24"/>
        </w:rPr>
        <w:t xml:space="preserve">ти подготовлено и направлено  </w:t>
      </w:r>
      <w:r w:rsidR="003A24A5" w:rsidRPr="0026324F">
        <w:rPr>
          <w:rFonts w:ascii="Times New Roman" w:hAnsi="Times New Roman"/>
          <w:sz w:val="24"/>
        </w:rPr>
        <w:t>04.02</w:t>
      </w:r>
      <w:r w:rsidR="00DF4D52" w:rsidRPr="0026324F">
        <w:rPr>
          <w:rFonts w:ascii="Times New Roman" w:hAnsi="Times New Roman"/>
          <w:sz w:val="24"/>
        </w:rPr>
        <w:t>.2022</w:t>
      </w:r>
      <w:r w:rsidRPr="0026324F">
        <w:rPr>
          <w:rFonts w:ascii="Times New Roman" w:hAnsi="Times New Roman"/>
          <w:sz w:val="24"/>
        </w:rPr>
        <w:t xml:space="preserve"> года в Законодательное Собрание Амурской области заключение на </w:t>
      </w:r>
      <w:r w:rsidR="003C61CA" w:rsidRPr="0026324F">
        <w:rPr>
          <w:rFonts w:ascii="Times New Roman" w:hAnsi="Times New Roman"/>
          <w:sz w:val="24"/>
        </w:rPr>
        <w:t>проект</w:t>
      </w:r>
      <w:r w:rsidRPr="0026324F">
        <w:rPr>
          <w:rFonts w:ascii="Times New Roman" w:hAnsi="Times New Roman"/>
          <w:sz w:val="24"/>
        </w:rPr>
        <w:t xml:space="preserve"> закона Амурской области </w:t>
      </w:r>
      <w:r w:rsidR="003A24A5" w:rsidRPr="0026324F">
        <w:rPr>
          <w:rFonts w:ascii="Times New Roman" w:hAnsi="Times New Roman"/>
          <w:sz w:val="24"/>
        </w:rPr>
        <w:t>«О внесении изменений</w:t>
      </w:r>
      <w:r w:rsidR="00DF4D52" w:rsidRPr="0026324F">
        <w:rPr>
          <w:rFonts w:ascii="Times New Roman" w:hAnsi="Times New Roman"/>
          <w:sz w:val="24"/>
        </w:rPr>
        <w:t xml:space="preserve"> в </w:t>
      </w:r>
      <w:r w:rsidR="003A24A5" w:rsidRPr="0026324F">
        <w:rPr>
          <w:rFonts w:ascii="Times New Roman" w:hAnsi="Times New Roman"/>
          <w:sz w:val="24"/>
        </w:rPr>
        <w:t>Закон</w:t>
      </w:r>
      <w:r w:rsidR="00DF4D52" w:rsidRPr="0026324F">
        <w:rPr>
          <w:rFonts w:ascii="Times New Roman" w:hAnsi="Times New Roman"/>
          <w:sz w:val="24"/>
        </w:rPr>
        <w:t xml:space="preserve"> Амурской области «О</w:t>
      </w:r>
      <w:r w:rsidR="003A24A5" w:rsidRPr="0026324F">
        <w:rPr>
          <w:rFonts w:ascii="Times New Roman" w:hAnsi="Times New Roman"/>
          <w:sz w:val="24"/>
        </w:rPr>
        <w:t xml:space="preserve"> льготных тарифах на тепловую энергию (мощность), теплоноситель </w:t>
      </w:r>
      <w:proofErr w:type="gramStart"/>
      <w:r w:rsidR="003A24A5" w:rsidRPr="0026324F">
        <w:rPr>
          <w:rFonts w:ascii="Times New Roman" w:hAnsi="Times New Roman"/>
          <w:sz w:val="24"/>
        </w:rPr>
        <w:t>теплоснабжающим</w:t>
      </w:r>
      <w:proofErr w:type="gramEnd"/>
      <w:r w:rsidR="003A24A5" w:rsidRPr="0026324F">
        <w:rPr>
          <w:rFonts w:ascii="Times New Roman" w:hAnsi="Times New Roman"/>
          <w:sz w:val="24"/>
        </w:rPr>
        <w:t xml:space="preserve"> организациями для населения Амурской области</w:t>
      </w:r>
      <w:r w:rsidR="00DF4D52" w:rsidRPr="0026324F">
        <w:rPr>
          <w:rFonts w:ascii="Times New Roman" w:hAnsi="Times New Roman"/>
          <w:sz w:val="24"/>
        </w:rPr>
        <w:t>»</w:t>
      </w:r>
      <w:r w:rsidR="003C61CA" w:rsidRPr="0026324F">
        <w:rPr>
          <w:rFonts w:ascii="Times New Roman" w:hAnsi="Times New Roman"/>
          <w:sz w:val="24"/>
        </w:rPr>
        <w:t xml:space="preserve">. </w:t>
      </w:r>
      <w:r w:rsidR="003F06CB" w:rsidRPr="0026324F">
        <w:rPr>
          <w:rFonts w:ascii="Times New Roman" w:hAnsi="Times New Roman"/>
          <w:sz w:val="24"/>
        </w:rPr>
        <w:t xml:space="preserve"> </w:t>
      </w:r>
      <w:r w:rsidR="009C566B" w:rsidRPr="0026324F">
        <w:rPr>
          <w:rFonts w:ascii="Times New Roman" w:hAnsi="Times New Roman"/>
          <w:sz w:val="24"/>
        </w:rPr>
        <w:t xml:space="preserve">Контрольно-счетная палата Амурской области считает </w:t>
      </w:r>
      <w:proofErr w:type="gramStart"/>
      <w:r w:rsidR="009C566B" w:rsidRPr="0026324F">
        <w:rPr>
          <w:rFonts w:ascii="Times New Roman" w:hAnsi="Times New Roman"/>
          <w:sz w:val="24"/>
        </w:rPr>
        <w:t>возможным</w:t>
      </w:r>
      <w:proofErr w:type="gramEnd"/>
      <w:r w:rsidR="009C566B" w:rsidRPr="0026324F">
        <w:rPr>
          <w:rFonts w:ascii="Times New Roman" w:hAnsi="Times New Roman"/>
          <w:sz w:val="24"/>
        </w:rPr>
        <w:t xml:space="preserve"> принятие п</w:t>
      </w:r>
      <w:r w:rsidR="003A24A5" w:rsidRPr="0026324F">
        <w:rPr>
          <w:rFonts w:ascii="Times New Roman" w:hAnsi="Times New Roman"/>
          <w:sz w:val="24"/>
        </w:rPr>
        <w:t xml:space="preserve">роекта закона Амурской области «О льготных тарифах на тепловую энергию (мощность), теплоноситель теплоснабжающим организациями для населения Амурской области» </w:t>
      </w:r>
      <w:r w:rsidR="00501786" w:rsidRPr="0026324F">
        <w:rPr>
          <w:rFonts w:ascii="Times New Roman" w:hAnsi="Times New Roman"/>
          <w:sz w:val="24"/>
        </w:rPr>
        <w:t>в первом чтении и </w:t>
      </w:r>
      <w:r w:rsidR="009C566B" w:rsidRPr="0026324F">
        <w:rPr>
          <w:rFonts w:ascii="Times New Roman" w:hAnsi="Times New Roman"/>
          <w:sz w:val="24"/>
        </w:rPr>
        <w:t xml:space="preserve">предлагает </w:t>
      </w:r>
      <w:r w:rsidR="003A24A5" w:rsidRPr="0026324F">
        <w:rPr>
          <w:rFonts w:ascii="Times New Roman" w:hAnsi="Times New Roman"/>
          <w:sz w:val="24"/>
        </w:rPr>
        <w:t>ко второму чтению определить потребуются ли дополнительные средства на формирование нераспределенной между муниципальными образованиями области субвенций и в каком объеме.</w:t>
      </w:r>
    </w:p>
    <w:p w:rsidR="003A24A5" w:rsidRPr="0026324F" w:rsidRDefault="003A24A5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11.02.2022 года в Законодательное Собрание Амурской области заключение на проект закона Амурской области «О внесении изменений в статью 4 Закона Амурской области «О </w:t>
      </w:r>
      <w:bookmarkStart w:id="0" w:name="_GoBack"/>
      <w:r w:rsidRPr="0026324F">
        <w:rPr>
          <w:rFonts w:ascii="Times New Roman" w:hAnsi="Times New Roman"/>
          <w:sz w:val="24"/>
        </w:rPr>
        <w:t xml:space="preserve">налоге на имущество организаций на территории Амурской области». Контрольно-счетная палата Амурской области считает возможным принятие проекта закона </w:t>
      </w:r>
      <w:bookmarkEnd w:id="0"/>
      <w:r w:rsidRPr="0026324F">
        <w:rPr>
          <w:rFonts w:ascii="Times New Roman" w:hAnsi="Times New Roman"/>
          <w:sz w:val="24"/>
        </w:rPr>
        <w:t xml:space="preserve">Амурской области «О внесении изменений в статью 4 Закона Амурской области </w:t>
      </w:r>
      <w:r w:rsidRPr="0026324F">
        <w:rPr>
          <w:rFonts w:ascii="Times New Roman" w:hAnsi="Times New Roman"/>
          <w:sz w:val="24"/>
        </w:rPr>
        <w:br/>
        <w:t>«О налоге на имущество организаций на территории Амурской области» в первом чтении.</w:t>
      </w:r>
    </w:p>
    <w:p w:rsidR="006670BE" w:rsidRPr="0026324F" w:rsidRDefault="003A24A5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6670BE" w:rsidRPr="0026324F">
        <w:rPr>
          <w:rFonts w:ascii="Times New Roman" w:hAnsi="Times New Roman"/>
          <w:sz w:val="24"/>
        </w:rPr>
        <w:t>1</w:t>
      </w:r>
      <w:r w:rsidRPr="0026324F">
        <w:rPr>
          <w:rFonts w:ascii="Times New Roman" w:hAnsi="Times New Roman"/>
          <w:sz w:val="24"/>
        </w:rPr>
        <w:t>4.02.2022 года в Законодательное Собрание Амурской области заключение на проект закона Амурской области «О внесении изменений в</w:t>
      </w:r>
      <w:r w:rsidR="006670BE" w:rsidRPr="0026324F">
        <w:rPr>
          <w:rFonts w:ascii="Times New Roman" w:hAnsi="Times New Roman"/>
          <w:sz w:val="24"/>
        </w:rPr>
        <w:t xml:space="preserve"> статью 5</w:t>
      </w:r>
      <w:r w:rsidRPr="0026324F">
        <w:rPr>
          <w:rFonts w:ascii="Times New Roman" w:hAnsi="Times New Roman"/>
          <w:sz w:val="24"/>
        </w:rPr>
        <w:t xml:space="preserve"> Закон</w:t>
      </w:r>
      <w:r w:rsidR="006670BE" w:rsidRPr="0026324F">
        <w:rPr>
          <w:rFonts w:ascii="Times New Roman" w:hAnsi="Times New Roman"/>
          <w:sz w:val="24"/>
        </w:rPr>
        <w:t>а</w:t>
      </w:r>
      <w:r w:rsidRPr="0026324F">
        <w:rPr>
          <w:rFonts w:ascii="Times New Roman" w:hAnsi="Times New Roman"/>
          <w:sz w:val="24"/>
        </w:rPr>
        <w:t xml:space="preserve"> Амурской области</w:t>
      </w:r>
      <w:r w:rsidR="006670BE" w:rsidRPr="0026324F">
        <w:rPr>
          <w:rFonts w:ascii="Times New Roman" w:hAnsi="Times New Roman"/>
          <w:sz w:val="24"/>
        </w:rPr>
        <w:t xml:space="preserve"> «О государственной поддержке кадрового потенциала агропромышленного комплекса Амурской области». Контрольно-счетная палата Амурской области считает возможным принятие поправок к проекту закона Амурской области «О внесении изменений в статью 5 Закона Амурской области «О государственной поддержке кадрового потенциала агропромышленного комплекса Амурской области» и определить источники, за счет которых будут предусмотрены дополнительные расходы областного бюджета на реализацию законопроекта.</w:t>
      </w:r>
    </w:p>
    <w:p w:rsidR="006670BE" w:rsidRPr="0026324F" w:rsidRDefault="006670BE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14.02.2022 года в Законодательное Собрание Амурской области заключение на проект закона Амурской области «О внесении изменений в Закон Амурской области «Об областном бюджете на 2022 год и плановый период 2023 и 2024 годов». Контрольно-счетная палата Амурской области считает возможным принятие проекта закона Амурской области «О внесении изменений в Закон Амурской области «Об областном бюджете на 2022 год и плановый период 2023 и 2024 годов» в первом чтении и предлагает учесть изложенные в заключени</w:t>
      </w:r>
      <w:proofErr w:type="gramStart"/>
      <w:r w:rsidRPr="0026324F">
        <w:rPr>
          <w:rFonts w:ascii="Times New Roman" w:hAnsi="Times New Roman"/>
          <w:sz w:val="24"/>
        </w:rPr>
        <w:t>и</w:t>
      </w:r>
      <w:proofErr w:type="gramEnd"/>
      <w:r w:rsidRPr="0026324F">
        <w:rPr>
          <w:rFonts w:ascii="Times New Roman" w:hAnsi="Times New Roman"/>
          <w:sz w:val="24"/>
        </w:rPr>
        <w:t xml:space="preserve"> замечания при рассмотрении законопроекта во втором чтении.</w:t>
      </w:r>
    </w:p>
    <w:p w:rsidR="0026324F" w:rsidRPr="0026324F" w:rsidRDefault="006670BE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 xml:space="preserve">Контрольно-счетной палатой Амурской области подготовлено и направлено  </w:t>
      </w:r>
      <w:r w:rsidR="0026324F" w:rsidRPr="0026324F">
        <w:rPr>
          <w:rFonts w:ascii="Times New Roman" w:hAnsi="Times New Roman"/>
          <w:sz w:val="24"/>
        </w:rPr>
        <w:t>21</w:t>
      </w:r>
      <w:r w:rsidRPr="0026324F">
        <w:rPr>
          <w:rFonts w:ascii="Times New Roman" w:hAnsi="Times New Roman"/>
          <w:sz w:val="24"/>
        </w:rPr>
        <w:t>.02.2022 года в Законодательное Собрание Амурской области заключение на проект закона Амурской области «О внесении изменений в статью 5 Закона Амурской области «О государственной поддержке кадрового потенциала агропромышленного комплекса Амурской области»</w:t>
      </w:r>
      <w:r w:rsidR="0026324F" w:rsidRPr="0026324F">
        <w:rPr>
          <w:rFonts w:ascii="Times New Roman" w:hAnsi="Times New Roman"/>
          <w:sz w:val="24"/>
        </w:rPr>
        <w:t xml:space="preserve">. </w:t>
      </w:r>
      <w:proofErr w:type="gramStart"/>
      <w:r w:rsidR="0026324F" w:rsidRPr="0026324F">
        <w:rPr>
          <w:rFonts w:ascii="Times New Roman" w:hAnsi="Times New Roman"/>
          <w:sz w:val="24"/>
        </w:rPr>
        <w:t xml:space="preserve">Контрольно-счетная палата Амурской области считает целесообразным до принятия поправок к проекту закона Амурской области «О внесении изменений в статью 5 Закона Амурской области «О государственной поддержке </w:t>
      </w:r>
      <w:r w:rsidR="0026324F" w:rsidRPr="0026324F">
        <w:rPr>
          <w:rFonts w:ascii="Times New Roman" w:hAnsi="Times New Roman"/>
          <w:sz w:val="24"/>
        </w:rPr>
        <w:lastRenderedPageBreak/>
        <w:t>кадрового потенциала агропромышленного комплекса Амурской области» представить расчет дополнительных расходов областного бюджета и определить источники, за счет которых будут предусмотрены дополнительные расходы областного бюджета на реализацию законопроекта.</w:t>
      </w:r>
      <w:proofErr w:type="gramEnd"/>
    </w:p>
    <w:p w:rsidR="0026324F" w:rsidRPr="0026324F" w:rsidRDefault="0026324F" w:rsidP="00686039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26324F">
        <w:rPr>
          <w:rFonts w:ascii="Times New Roman" w:hAnsi="Times New Roman"/>
          <w:sz w:val="24"/>
        </w:rPr>
        <w:t>Контрольно-счетной палатой Амурской области подготовлено и направлено  21.02.2022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2022 год и плановый период 2023 и 2024 годов». Контрольно-счетная палата Амурской области считает возможным принятие поправок к проекту закона Амурской области «О внесении изменений в Закон Амурской области «Об областном бюджете на 2022 год и плановый период 2023 и 2024 годов».</w:t>
      </w:r>
    </w:p>
    <w:p w:rsidR="006670BE" w:rsidRDefault="006670BE" w:rsidP="006670BE">
      <w:pPr>
        <w:ind w:firstLine="708"/>
        <w:jc w:val="both"/>
      </w:pPr>
    </w:p>
    <w:p w:rsidR="006670BE" w:rsidRPr="0050438F" w:rsidRDefault="006670BE" w:rsidP="006670BE">
      <w:pPr>
        <w:ind w:firstLine="708"/>
        <w:jc w:val="both"/>
      </w:pPr>
    </w:p>
    <w:p w:rsidR="003A24A5" w:rsidRDefault="003A24A5" w:rsidP="00DF4D5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4A5" w:rsidRPr="00714A70" w:rsidRDefault="003A24A5" w:rsidP="00DF4D52">
      <w:pPr>
        <w:spacing w:after="0"/>
        <w:ind w:firstLine="709"/>
        <w:jc w:val="both"/>
        <w:rPr>
          <w:sz w:val="23"/>
          <w:szCs w:val="23"/>
        </w:rPr>
      </w:pPr>
    </w:p>
    <w:p w:rsidR="00F73572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3572" w:rsidRPr="000D0895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A4FED"/>
    <w:rsid w:val="000D0895"/>
    <w:rsid w:val="00123EDD"/>
    <w:rsid w:val="001F46B5"/>
    <w:rsid w:val="0026324F"/>
    <w:rsid w:val="00266EC4"/>
    <w:rsid w:val="00293E14"/>
    <w:rsid w:val="003A24A5"/>
    <w:rsid w:val="003C61CA"/>
    <w:rsid w:val="003F06CB"/>
    <w:rsid w:val="00421DC6"/>
    <w:rsid w:val="0048402D"/>
    <w:rsid w:val="00501786"/>
    <w:rsid w:val="00513332"/>
    <w:rsid w:val="00555290"/>
    <w:rsid w:val="005B1B4E"/>
    <w:rsid w:val="005D3040"/>
    <w:rsid w:val="00621636"/>
    <w:rsid w:val="00644557"/>
    <w:rsid w:val="006670BE"/>
    <w:rsid w:val="00686039"/>
    <w:rsid w:val="006D61C7"/>
    <w:rsid w:val="006E758C"/>
    <w:rsid w:val="00735CC3"/>
    <w:rsid w:val="00811EC2"/>
    <w:rsid w:val="0086749E"/>
    <w:rsid w:val="008A220B"/>
    <w:rsid w:val="008A375D"/>
    <w:rsid w:val="009C566B"/>
    <w:rsid w:val="00A7685C"/>
    <w:rsid w:val="00AB2BAC"/>
    <w:rsid w:val="00C05428"/>
    <w:rsid w:val="00D33FA1"/>
    <w:rsid w:val="00DD5F0C"/>
    <w:rsid w:val="00DE05D2"/>
    <w:rsid w:val="00DF4D52"/>
    <w:rsid w:val="00E20656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24</cp:revision>
  <cp:lastPrinted>2022-02-28T06:00:00Z</cp:lastPrinted>
  <dcterms:created xsi:type="dcterms:W3CDTF">2020-03-26T01:54:00Z</dcterms:created>
  <dcterms:modified xsi:type="dcterms:W3CDTF">2022-02-28T06:00:00Z</dcterms:modified>
</cp:coreProperties>
</file>