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B36F69" w:rsidRDefault="00D64F81" w:rsidP="008D3E95">
      <w:pPr>
        <w:ind w:firstLine="426"/>
        <w:jc w:val="center"/>
        <w:rPr>
          <w:sz w:val="24"/>
          <w:szCs w:val="24"/>
        </w:rPr>
      </w:pPr>
      <w:r w:rsidRPr="00B36F69">
        <w:rPr>
          <w:sz w:val="24"/>
          <w:szCs w:val="24"/>
        </w:rPr>
        <w:t>Информация о</w:t>
      </w:r>
      <w:r w:rsidR="00632D37" w:rsidRPr="00B36F69">
        <w:rPr>
          <w:sz w:val="24"/>
          <w:szCs w:val="24"/>
        </w:rPr>
        <w:t xml:space="preserve"> </w:t>
      </w:r>
      <w:r w:rsidR="009E5AE8">
        <w:rPr>
          <w:bCs/>
          <w:sz w:val="24"/>
          <w:szCs w:val="24"/>
        </w:rPr>
        <w:t xml:space="preserve">принятых мерах по результатам </w:t>
      </w:r>
      <w:r w:rsidR="003A166B">
        <w:rPr>
          <w:bCs/>
          <w:sz w:val="24"/>
          <w:szCs w:val="24"/>
        </w:rPr>
        <w:t>п</w:t>
      </w:r>
      <w:r w:rsidR="008858E2" w:rsidRPr="00895CE6">
        <w:rPr>
          <w:color w:val="000000"/>
          <w:sz w:val="24"/>
          <w:szCs w:val="24"/>
        </w:rPr>
        <w:t>роверк</w:t>
      </w:r>
      <w:r w:rsidR="003A166B">
        <w:rPr>
          <w:color w:val="000000"/>
          <w:sz w:val="24"/>
          <w:szCs w:val="24"/>
        </w:rPr>
        <w:t>и</w:t>
      </w:r>
      <w:r w:rsidR="008858E2" w:rsidRPr="00895CE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858E2" w:rsidRPr="00895CE6">
        <w:rPr>
          <w:color w:val="000000"/>
          <w:sz w:val="24"/>
          <w:szCs w:val="24"/>
        </w:rPr>
        <w:t>субсидии на развитие сети учреждений культурно-досугового типа в рамках реализации регионального проекта «Культурная среда»</w:t>
      </w:r>
      <w:r w:rsidR="004929F8" w:rsidRPr="00B36F69">
        <w:rPr>
          <w:sz w:val="24"/>
          <w:szCs w:val="24"/>
        </w:rPr>
        <w:t>.</w:t>
      </w:r>
    </w:p>
    <w:p w:rsidR="004929F8" w:rsidRDefault="004929F8" w:rsidP="009E5AE8">
      <w:pPr>
        <w:ind w:firstLine="426"/>
        <w:jc w:val="both"/>
        <w:rPr>
          <w:sz w:val="24"/>
          <w:szCs w:val="24"/>
        </w:rPr>
      </w:pPr>
    </w:p>
    <w:p w:rsidR="009E5AE8" w:rsidRDefault="008858E2" w:rsidP="009E5AE8">
      <w:pPr>
        <w:ind w:right="-113" w:firstLine="567"/>
        <w:jc w:val="both"/>
        <w:rPr>
          <w:sz w:val="24"/>
          <w:szCs w:val="24"/>
        </w:rPr>
      </w:pPr>
      <w:proofErr w:type="gramStart"/>
      <w:r w:rsidRPr="000C6DD5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>
        <w:rPr>
          <w:sz w:val="24"/>
          <w:szCs w:val="24"/>
        </w:rPr>
        <w:br/>
      </w:r>
      <w:r w:rsidRPr="000C6DD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DD5">
        <w:rPr>
          <w:sz w:val="24"/>
          <w:szCs w:val="24"/>
        </w:rPr>
        <w:t xml:space="preserve"> год, утвержденным решением коллегии контрольно-счетной палаты Амурской области от </w:t>
      </w:r>
      <w:r>
        <w:rPr>
          <w:sz w:val="24"/>
          <w:szCs w:val="24"/>
        </w:rPr>
        <w:t>14</w:t>
      </w:r>
      <w:r w:rsidRPr="000C6DD5">
        <w:rPr>
          <w:bCs/>
          <w:spacing w:val="20"/>
          <w:sz w:val="24"/>
          <w:szCs w:val="24"/>
        </w:rPr>
        <w:t>.12.20</w:t>
      </w:r>
      <w:r>
        <w:rPr>
          <w:bCs/>
          <w:spacing w:val="20"/>
          <w:sz w:val="24"/>
          <w:szCs w:val="24"/>
        </w:rPr>
        <w:t>22</w:t>
      </w:r>
      <w:r w:rsidRPr="000C6DD5">
        <w:rPr>
          <w:spacing w:val="20"/>
          <w:sz w:val="24"/>
          <w:szCs w:val="24"/>
        </w:rPr>
        <w:t xml:space="preserve"> </w:t>
      </w:r>
      <w:r w:rsidRPr="000C6DD5">
        <w:rPr>
          <w:sz w:val="24"/>
          <w:szCs w:val="24"/>
        </w:rPr>
        <w:t xml:space="preserve">(пункт </w:t>
      </w:r>
      <w:r w:rsidRPr="00A00050">
        <w:rPr>
          <w:sz w:val="24"/>
          <w:szCs w:val="24"/>
        </w:rPr>
        <w:t>2.</w:t>
      </w:r>
      <w:r>
        <w:rPr>
          <w:sz w:val="24"/>
          <w:szCs w:val="24"/>
        </w:rPr>
        <w:t xml:space="preserve">15), </w:t>
      </w:r>
      <w:r w:rsidRPr="00A71F80">
        <w:rPr>
          <w:sz w:val="24"/>
          <w:szCs w:val="24"/>
        </w:rPr>
        <w:t>с 26.06.2023 по 14.0</w:t>
      </w:r>
      <w:r>
        <w:rPr>
          <w:sz w:val="24"/>
          <w:szCs w:val="24"/>
        </w:rPr>
        <w:t>7</w:t>
      </w:r>
      <w:r w:rsidRPr="00A71F80">
        <w:rPr>
          <w:sz w:val="24"/>
          <w:szCs w:val="24"/>
        </w:rPr>
        <w:t>.2023</w:t>
      </w:r>
      <w:r>
        <w:rPr>
          <w:sz w:val="24"/>
          <w:szCs w:val="24"/>
        </w:rPr>
        <w:t xml:space="preserve"> проведено</w:t>
      </w:r>
      <w:r w:rsidRPr="000C6DD5">
        <w:rPr>
          <w:sz w:val="24"/>
          <w:szCs w:val="24"/>
        </w:rPr>
        <w:t xml:space="preserve">  контрольное мероприятие </w:t>
      </w:r>
      <w:r w:rsidRPr="000C6DD5">
        <w:rPr>
          <w:color w:val="000000"/>
          <w:sz w:val="24"/>
          <w:szCs w:val="24"/>
        </w:rPr>
        <w:t>«</w:t>
      </w:r>
      <w:r w:rsidRPr="00895CE6">
        <w:rPr>
          <w:color w:val="000000"/>
          <w:sz w:val="24"/>
          <w:szCs w:val="24"/>
        </w:rPr>
        <w:t>Проверка законности, целевого и эффективного использования субсидии на развитие сети учреждений культурно-досугового типа в рамках реализации регионального проекта «Культурная среда», выделенной в 2022 году бюджету муниципального образования Белогорский муниципальный округ</w:t>
      </w:r>
      <w:r w:rsidRPr="000C6DD5">
        <w:rPr>
          <w:sz w:val="24"/>
          <w:szCs w:val="24"/>
        </w:rPr>
        <w:t>»</w:t>
      </w:r>
      <w:r w:rsidR="009E5AE8">
        <w:rPr>
          <w:sz w:val="24"/>
          <w:szCs w:val="24"/>
        </w:rPr>
        <w:t>.</w:t>
      </w:r>
      <w:proofErr w:type="gramEnd"/>
    </w:p>
    <w:p w:rsidR="008858E2" w:rsidRDefault="008858E2" w:rsidP="008858E2">
      <w:pPr>
        <w:pStyle w:val="af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9B648B">
        <w:rPr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в адрес </w:t>
      </w:r>
      <w:r w:rsidRPr="00B4188A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B4188A">
        <w:rPr>
          <w:sz w:val="24"/>
          <w:szCs w:val="24"/>
        </w:rPr>
        <w:t>У «Культурно-методический центр Белогорского муниципального округа»</w:t>
      </w:r>
      <w:r w:rsidRPr="009B648B">
        <w:rPr>
          <w:sz w:val="24"/>
          <w:szCs w:val="24"/>
        </w:rPr>
        <w:t xml:space="preserve"> (далее – Учреждение) направлено представление от 1</w:t>
      </w:r>
      <w:r>
        <w:rPr>
          <w:sz w:val="24"/>
          <w:szCs w:val="24"/>
        </w:rPr>
        <w:t>6</w:t>
      </w:r>
      <w:r w:rsidRPr="009B648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9B648B">
        <w:rPr>
          <w:sz w:val="24"/>
          <w:szCs w:val="24"/>
        </w:rPr>
        <w:t xml:space="preserve">.2023 № </w:t>
      </w:r>
      <w:r>
        <w:rPr>
          <w:sz w:val="24"/>
          <w:szCs w:val="24"/>
        </w:rPr>
        <w:t>43</w:t>
      </w:r>
      <w:r w:rsidRPr="009B648B">
        <w:rPr>
          <w:sz w:val="24"/>
          <w:szCs w:val="24"/>
        </w:rPr>
        <w:t>.</w:t>
      </w:r>
      <w:r w:rsidRPr="009B648B">
        <w:rPr>
          <w:sz w:val="24"/>
        </w:rPr>
        <w:t xml:space="preserve"> </w:t>
      </w:r>
    </w:p>
    <w:p w:rsidR="009374AC" w:rsidRDefault="008858E2" w:rsidP="008858E2">
      <w:pPr>
        <w:pStyle w:val="af"/>
        <w:widowControl w:val="0"/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proofErr w:type="gramStart"/>
      <w:r w:rsidRPr="009B648B">
        <w:rPr>
          <w:sz w:val="24"/>
        </w:rPr>
        <w:t>Согласно, представленной в ответ на представление информации</w:t>
      </w:r>
      <w:r>
        <w:rPr>
          <w:sz w:val="24"/>
        </w:rPr>
        <w:t xml:space="preserve"> Учреждением устранены </w:t>
      </w:r>
      <w:r w:rsidR="00CF4576" w:rsidRPr="00A939CB">
        <w:rPr>
          <w:sz w:val="24"/>
          <w:szCs w:val="24"/>
        </w:rPr>
        <w:t>недостатки</w:t>
      </w:r>
      <w:r w:rsidR="00CF4576" w:rsidRPr="00A939CB">
        <w:rPr>
          <w:sz w:val="24"/>
          <w:szCs w:val="24"/>
          <w:lang w:eastAsia="zh-CN"/>
        </w:rPr>
        <w:t xml:space="preserve"> </w:t>
      </w:r>
      <w:r w:rsidR="00CF4576">
        <w:rPr>
          <w:sz w:val="24"/>
          <w:szCs w:val="24"/>
          <w:lang w:eastAsia="zh-CN"/>
        </w:rPr>
        <w:t>выполненных работ</w:t>
      </w:r>
      <w:r w:rsidR="00CF4576" w:rsidRPr="00A939CB">
        <w:rPr>
          <w:sz w:val="24"/>
          <w:szCs w:val="24"/>
          <w:lang w:eastAsia="zh-CN"/>
        </w:rPr>
        <w:t xml:space="preserve"> </w:t>
      </w:r>
      <w:r w:rsidR="00CF4576" w:rsidRPr="00A939CB">
        <w:rPr>
          <w:sz w:val="24"/>
          <w:szCs w:val="24"/>
        </w:rPr>
        <w:t>после проведенного в 2022 году капитального ремонта</w:t>
      </w:r>
      <w:r w:rsidR="00CF4576" w:rsidRPr="00CF4576">
        <w:rPr>
          <w:sz w:val="24"/>
          <w:szCs w:val="24"/>
        </w:rPr>
        <w:t xml:space="preserve"> </w:t>
      </w:r>
      <w:r w:rsidR="00CF4576" w:rsidRPr="00DA0BC1">
        <w:rPr>
          <w:sz w:val="24"/>
          <w:szCs w:val="24"/>
        </w:rPr>
        <w:t>Дома культуры с. Пригородное, Белогорский округ, Амурская область</w:t>
      </w:r>
      <w:r w:rsidR="009374AC">
        <w:rPr>
          <w:sz w:val="24"/>
        </w:rPr>
        <w:t>.</w:t>
      </w:r>
      <w:proofErr w:type="gramEnd"/>
    </w:p>
    <w:sectPr w:rsidR="009374AC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2B9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D668E6"/>
    <w:multiLevelType w:val="hybridMultilevel"/>
    <w:tmpl w:val="7770A806"/>
    <w:lvl w:ilvl="0" w:tplc="7700BA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D41DB"/>
    <w:rsid w:val="000D65DD"/>
    <w:rsid w:val="000D7E9E"/>
    <w:rsid w:val="000F40C2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166B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268D5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858E2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1AAF"/>
    <w:rsid w:val="00921B6E"/>
    <w:rsid w:val="00922C8F"/>
    <w:rsid w:val="009374AC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CF4576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8858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8858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48</cp:revision>
  <cp:lastPrinted>2023-10-04T08:22:00Z</cp:lastPrinted>
  <dcterms:created xsi:type="dcterms:W3CDTF">2015-04-09T00:42:00Z</dcterms:created>
  <dcterms:modified xsi:type="dcterms:W3CDTF">2023-10-05T01:00:00Z</dcterms:modified>
</cp:coreProperties>
</file>