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30" w:rsidRPr="00D42030" w:rsidRDefault="00D42030" w:rsidP="0048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5427"/>
      </w:tblGrid>
      <w:tr w:rsidR="00D42030" w:rsidRPr="00D42030" w:rsidTr="0005441F">
        <w:trPr>
          <w:trHeight w:val="563"/>
        </w:trPr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2761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</w:tr>
      <w:tr w:rsidR="00D42030" w:rsidRPr="00D42030" w:rsidTr="0005441F"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электронной площадки в информационно-телекоммуникационной сети "Интернет" </w:t>
            </w:r>
          </w:p>
        </w:tc>
        <w:tc>
          <w:tcPr>
            <w:tcW w:w="2761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РТС-тендер</w:t>
            </w:r>
          </w:p>
        </w:tc>
      </w:tr>
      <w:tr w:rsidR="00D42030" w:rsidRPr="00D42030" w:rsidTr="0005441F"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площадки в информационно-телекоммуникационной сети "Интернет" </w:t>
            </w:r>
          </w:p>
        </w:tc>
        <w:tc>
          <w:tcPr>
            <w:tcW w:w="2761" w:type="pct"/>
            <w:vAlign w:val="center"/>
            <w:hideMark/>
          </w:tcPr>
          <w:p w:rsidR="00D42030" w:rsidRPr="00D42030" w:rsidRDefault="001D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D42030" w:rsidRPr="00D420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http://www.rts-tender.ru </w:t>
              </w:r>
            </w:hyperlink>
          </w:p>
        </w:tc>
      </w:tr>
      <w:tr w:rsidR="00D42030" w:rsidRPr="00D42030" w:rsidTr="0005441F"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Размещение осуществляет</w:t>
            </w:r>
          </w:p>
        </w:tc>
        <w:tc>
          <w:tcPr>
            <w:tcW w:w="2761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r w:rsidRPr="00D420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tgtFrame="_blank" w:history="1">
              <w:r w:rsidRPr="00D420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УПРАВЛЕНИЕ ГОСУДАРСТВЕННОГО ЗАКАЗА АМУРСКОЙ ОБЛАСТИ </w:t>
              </w:r>
            </w:hyperlink>
          </w:p>
        </w:tc>
      </w:tr>
      <w:tr w:rsidR="00D42030" w:rsidRPr="00D42030" w:rsidTr="0005441F"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2761" w:type="pct"/>
            <w:vAlign w:val="center"/>
            <w:hideMark/>
          </w:tcPr>
          <w:p w:rsidR="00D42030" w:rsidRPr="00073094" w:rsidRDefault="00073094">
            <w:pPr>
              <w:rPr>
                <w:rFonts w:ascii="Times New Roman" w:hAnsi="Times New Roman" w:cs="Times New Roman"/>
              </w:rPr>
            </w:pPr>
            <w:r w:rsidRPr="00073094">
              <w:rPr>
                <w:rFonts w:ascii="Times New Roman" w:hAnsi="Times New Roman" w:cs="Times New Roman"/>
              </w:rPr>
              <w:t>Оказание услуг по информационному обслуживанию справочно-правовой системы «</w:t>
            </w:r>
            <w:proofErr w:type="spellStart"/>
            <w:r w:rsidRPr="0007309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073094">
              <w:rPr>
                <w:rFonts w:ascii="Times New Roman" w:hAnsi="Times New Roman" w:cs="Times New Roman"/>
              </w:rPr>
              <w:t>», установленной в контрольно-счетной палате Амурской области</w:t>
            </w:r>
          </w:p>
        </w:tc>
      </w:tr>
      <w:tr w:rsidR="00D42030" w:rsidRPr="00D42030" w:rsidTr="0005441F">
        <w:tc>
          <w:tcPr>
            <w:tcW w:w="2239" w:type="pct"/>
            <w:vAlign w:val="center"/>
            <w:hideMark/>
          </w:tcPr>
          <w:p w:rsidR="00D42030" w:rsidRPr="00073094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94">
              <w:rPr>
                <w:rFonts w:ascii="Times New Roman" w:hAnsi="Times New Roman" w:cs="Times New Roman"/>
                <w:sz w:val="24"/>
                <w:szCs w:val="24"/>
              </w:rPr>
              <w:t>Сведения о связи с позицией плана-графика</w:t>
            </w:r>
          </w:p>
        </w:tc>
        <w:tc>
          <w:tcPr>
            <w:tcW w:w="2761" w:type="pct"/>
            <w:vAlign w:val="center"/>
            <w:hideMark/>
          </w:tcPr>
          <w:p w:rsidR="00D42030" w:rsidRPr="00073094" w:rsidRDefault="0007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07309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2018032320001880010000100001</w:t>
              </w:r>
            </w:hyperlink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073094" w:rsidRDefault="00073094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94">
              <w:rPr>
                <w:rFonts w:ascii="Times New Roman" w:hAnsi="Times New Roman" w:cs="Times New Roman"/>
                <w:sz w:val="24"/>
                <w:szCs w:val="24"/>
              </w:rPr>
              <w:t>09.07.2018 16:13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073094" w:rsidRDefault="00073094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94">
              <w:rPr>
                <w:rFonts w:ascii="Times New Roman" w:hAnsi="Times New Roman" w:cs="Times New Roman"/>
                <w:sz w:val="24"/>
                <w:szCs w:val="24"/>
              </w:rPr>
              <w:t>17.07.2018 09:00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http://www.rts-tender.ru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№ 44-ФЗ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50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1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bookmarkStart w:id="0" w:name="_GoBack"/>
            <w:bookmarkEnd w:id="0"/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Дата проведения аукциона в электронной форме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50187D" w:rsidP="0050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2030" w:rsidRPr="00D420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2030"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Время проведения аукциона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50187D" w:rsidP="0050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  <w:r w:rsidR="00D42030"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41F" w:rsidRPr="00D42030" w:rsidTr="0005441F">
        <w:trPr>
          <w:trHeight w:val="33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50187D" w:rsidP="0005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266 470,00</w:t>
            </w:r>
          </w:p>
        </w:tc>
      </w:tr>
      <w:tr w:rsidR="0005441F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</w:tr>
      <w:tr w:rsidR="0005441F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Бюджет Амурской области</w:t>
            </w:r>
          </w:p>
        </w:tc>
      </w:tr>
      <w:tr w:rsidR="0005441F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 (ИКЗ)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7"/>
            </w:tblGrid>
            <w:tr w:rsidR="00D42030" w:rsidRPr="00D42030">
              <w:tc>
                <w:tcPr>
                  <w:tcW w:w="0" w:type="auto"/>
                  <w:vAlign w:val="center"/>
                  <w:hideMark/>
                </w:tcPr>
                <w:p w:rsidR="00D42030" w:rsidRPr="0050187D" w:rsidRDefault="0050187D" w:rsidP="00D42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182280106327828010100100280016311244</w:t>
                  </w:r>
                </w:p>
              </w:tc>
            </w:tr>
          </w:tbl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1CB" w:rsidRPr="004841CB" w:rsidRDefault="004841CB" w:rsidP="00D4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1CB" w:rsidRPr="004841CB" w:rsidSect="00D4203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6"/>
    <w:rsid w:val="000118C6"/>
    <w:rsid w:val="00016663"/>
    <w:rsid w:val="00025CA3"/>
    <w:rsid w:val="0005441F"/>
    <w:rsid w:val="00073094"/>
    <w:rsid w:val="000B6FF5"/>
    <w:rsid w:val="000D691A"/>
    <w:rsid w:val="0011102E"/>
    <w:rsid w:val="001408A0"/>
    <w:rsid w:val="001532B1"/>
    <w:rsid w:val="00194F6C"/>
    <w:rsid w:val="002E26D0"/>
    <w:rsid w:val="003C7A5A"/>
    <w:rsid w:val="003E647E"/>
    <w:rsid w:val="00467FC9"/>
    <w:rsid w:val="004753AF"/>
    <w:rsid w:val="004841CB"/>
    <w:rsid w:val="004B6C57"/>
    <w:rsid w:val="0050187D"/>
    <w:rsid w:val="00503007"/>
    <w:rsid w:val="00520149"/>
    <w:rsid w:val="00543660"/>
    <w:rsid w:val="00584E10"/>
    <w:rsid w:val="005C2ACC"/>
    <w:rsid w:val="006560A0"/>
    <w:rsid w:val="00686416"/>
    <w:rsid w:val="006D40B8"/>
    <w:rsid w:val="007175BB"/>
    <w:rsid w:val="00772EC0"/>
    <w:rsid w:val="007822CF"/>
    <w:rsid w:val="007A4394"/>
    <w:rsid w:val="007C282C"/>
    <w:rsid w:val="008351B9"/>
    <w:rsid w:val="00873DCA"/>
    <w:rsid w:val="008A3A9B"/>
    <w:rsid w:val="008A6A73"/>
    <w:rsid w:val="008F0D28"/>
    <w:rsid w:val="008F73DE"/>
    <w:rsid w:val="0093547C"/>
    <w:rsid w:val="009A01BB"/>
    <w:rsid w:val="00A21360"/>
    <w:rsid w:val="00A4199E"/>
    <w:rsid w:val="00A57DE6"/>
    <w:rsid w:val="00A824F7"/>
    <w:rsid w:val="00AB4A2B"/>
    <w:rsid w:val="00AF6B8E"/>
    <w:rsid w:val="00B00116"/>
    <w:rsid w:val="00B65E14"/>
    <w:rsid w:val="00C545EF"/>
    <w:rsid w:val="00C7281E"/>
    <w:rsid w:val="00C971A5"/>
    <w:rsid w:val="00CC0FD1"/>
    <w:rsid w:val="00CD7236"/>
    <w:rsid w:val="00CF72B1"/>
    <w:rsid w:val="00D252AA"/>
    <w:rsid w:val="00D41B5B"/>
    <w:rsid w:val="00D42030"/>
    <w:rsid w:val="00DD1A52"/>
    <w:rsid w:val="00DD7069"/>
    <w:rsid w:val="00E11FFE"/>
    <w:rsid w:val="00E3189B"/>
    <w:rsid w:val="00EA3525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DE6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DE6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60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5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57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epz/orderplan/plan-graph-card/general-position.html?position-number=20180323200018800100001000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epz/organization/view/info.html?organizationCode=01232000003" TargetMode="External"/><Relationship Id="rId5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2018-07-10T00:14:00Z</cp:lastPrinted>
  <dcterms:created xsi:type="dcterms:W3CDTF">2018-07-10T00:14:00Z</dcterms:created>
  <dcterms:modified xsi:type="dcterms:W3CDTF">2018-07-10T00:14:00Z</dcterms:modified>
</cp:coreProperties>
</file>