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вынесенного п</w:t>
      </w:r>
      <w:r>
        <w:rPr>
          <w:rFonts w:ascii="Times New Roman" w:hAnsi="Times New Roman"/>
          <w:sz w:val="24"/>
          <w:szCs w:val="24"/>
        </w:rPr>
        <w:t xml:space="preserve">редставления </w:t>
      </w:r>
      <w:r>
        <w:rPr>
          <w:rFonts w:ascii="Times New Roman" w:hAnsi="Times New Roman"/>
          <w:sz w:val="24"/>
          <w:szCs w:val="24"/>
        </w:rPr>
        <w:br/>
        <w:t xml:space="preserve">по итогам контрольного мероприятия «Проверка годового отчета об исполнении бюджета муниципального образования </w:t>
      </w:r>
      <w:r w:rsidR="00DD5555">
        <w:rPr>
          <w:rFonts w:ascii="Times New Roman" w:hAnsi="Times New Roman"/>
          <w:sz w:val="24"/>
          <w:szCs w:val="24"/>
        </w:rPr>
        <w:t>Молчан</w:t>
      </w:r>
      <w:r w:rsidR="006539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>ского района Амурской области за 2019 год».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DD5555">
        <w:rPr>
          <w:rFonts w:ascii="Times New Roman" w:hAnsi="Times New Roman"/>
          <w:sz w:val="24"/>
        </w:rPr>
        <w:t xml:space="preserve"> соответствии с пунктом 2.19.26</w:t>
      </w:r>
      <w:r w:rsidR="005014B1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DD5555">
        <w:rPr>
          <w:rFonts w:ascii="Times New Roman" w:hAnsi="Times New Roman"/>
          <w:sz w:val="24"/>
          <w:szCs w:val="24"/>
        </w:rPr>
        <w:t>с 27.05.2020 по 05.06</w:t>
      </w:r>
      <w:r w:rsidR="005014B1">
        <w:rPr>
          <w:rFonts w:ascii="Times New Roman" w:hAnsi="Times New Roman"/>
          <w:sz w:val="24"/>
          <w:szCs w:val="24"/>
        </w:rPr>
        <w:t xml:space="preserve">.2020 проведено контрольное мероприятие «Проверка годового отчета об исполнении бюджета муниципального образования </w:t>
      </w:r>
      <w:r w:rsidR="00DD5555">
        <w:rPr>
          <w:rFonts w:ascii="Times New Roman" w:hAnsi="Times New Roman"/>
          <w:sz w:val="24"/>
          <w:szCs w:val="24"/>
        </w:rPr>
        <w:t>Молчан</w:t>
      </w:r>
      <w:r w:rsidR="00C44FDE">
        <w:rPr>
          <w:rFonts w:ascii="Times New Roman" w:hAnsi="Times New Roman"/>
          <w:sz w:val="24"/>
          <w:szCs w:val="24"/>
        </w:rPr>
        <w:t>о</w:t>
      </w:r>
      <w:r w:rsidR="005014B1">
        <w:rPr>
          <w:rFonts w:ascii="Times New Roman" w:hAnsi="Times New Roman"/>
          <w:sz w:val="24"/>
          <w:szCs w:val="24"/>
        </w:rPr>
        <w:t xml:space="preserve">вский сельсовет </w:t>
      </w:r>
      <w:r w:rsidR="006376C1">
        <w:rPr>
          <w:rFonts w:ascii="Times New Roman" w:hAnsi="Times New Roman"/>
          <w:sz w:val="24"/>
          <w:szCs w:val="24"/>
        </w:rPr>
        <w:t>Мазанов</w:t>
      </w:r>
      <w:r w:rsidR="005014B1">
        <w:rPr>
          <w:rFonts w:ascii="Times New Roman" w:hAnsi="Times New Roman"/>
          <w:sz w:val="24"/>
          <w:szCs w:val="24"/>
        </w:rPr>
        <w:t xml:space="preserve">ского района Амурской области </w:t>
      </w:r>
      <w:r w:rsidR="005014B1">
        <w:rPr>
          <w:rFonts w:ascii="Times New Roman" w:hAnsi="Times New Roman"/>
          <w:sz w:val="24"/>
          <w:szCs w:val="24"/>
        </w:rPr>
        <w:br/>
        <w:t>за 2019 год».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DD5555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25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D5555">
        <w:rPr>
          <w:rFonts w:ascii="Times New Roman" w:hAnsi="Times New Roman"/>
          <w:sz w:val="24"/>
          <w:szCs w:val="24"/>
          <w:lang w:eastAsia="en-US"/>
        </w:rPr>
        <w:t>Молчан</w:t>
      </w:r>
      <w:r w:rsidR="00C44FDE">
        <w:rPr>
          <w:rFonts w:ascii="Times New Roman" w:hAnsi="Times New Roman"/>
          <w:sz w:val="24"/>
          <w:szCs w:val="24"/>
          <w:lang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вского сельсовета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366554">
        <w:rPr>
          <w:rFonts w:ascii="Times New Roman" w:hAnsi="Times New Roman"/>
          <w:sz w:val="24"/>
        </w:rPr>
        <w:br/>
        <w:t>об исполнении данного п</w:t>
      </w:r>
      <w:r>
        <w:rPr>
          <w:rFonts w:ascii="Times New Roman" w:hAnsi="Times New Roman"/>
          <w:sz w:val="24"/>
        </w:rPr>
        <w:t>редставления.</w:t>
      </w:r>
    </w:p>
    <w:p w:rsidR="005014B1" w:rsidRPr="00991A48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представленной </w:t>
      </w:r>
      <w:r w:rsidR="00DD5555">
        <w:rPr>
          <w:rFonts w:ascii="Times New Roman" w:hAnsi="Times New Roman"/>
          <w:sz w:val="24"/>
          <w:szCs w:val="24"/>
        </w:rPr>
        <w:t>03.08</w:t>
      </w:r>
      <w:r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</w:rPr>
        <w:t xml:space="preserve">информации </w:t>
      </w:r>
      <w:proofErr w:type="spellStart"/>
      <w:r w:rsidR="00DD5555" w:rsidRPr="00DD5555">
        <w:rPr>
          <w:rFonts w:ascii="Times New Roman" w:hAnsi="Times New Roman"/>
          <w:sz w:val="24"/>
        </w:rPr>
        <w:t>врио</w:t>
      </w:r>
      <w:proofErr w:type="spellEnd"/>
      <w:r w:rsidR="00DD5555">
        <w:rPr>
          <w:rFonts w:ascii="Times New Roman" w:hAnsi="Times New Roman"/>
          <w:sz w:val="24"/>
        </w:rPr>
        <w:t xml:space="preserve"> главы Молчановского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6376C1">
        <w:rPr>
          <w:rFonts w:ascii="Times New Roman" w:hAnsi="Times New Roman"/>
          <w:sz w:val="24"/>
          <w:szCs w:val="24"/>
        </w:rPr>
        <w:t>Мазанов</w:t>
      </w:r>
      <w:r>
        <w:rPr>
          <w:rFonts w:ascii="Times New Roman" w:hAnsi="Times New Roman"/>
          <w:sz w:val="24"/>
          <w:szCs w:val="24"/>
        </w:rPr>
        <w:t xml:space="preserve">ского района Амурской области сообщено, </w:t>
      </w:r>
      <w:r w:rsidRPr="00991A48">
        <w:rPr>
          <w:rFonts w:ascii="Times New Roman" w:hAnsi="Times New Roman"/>
          <w:sz w:val="24"/>
          <w:szCs w:val="24"/>
        </w:rPr>
        <w:t>что выявленные проверкой нижеперечисленные нарушения и недостатки п</w:t>
      </w:r>
      <w:r w:rsidRPr="00991A48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991A48">
        <w:rPr>
          <w:rFonts w:ascii="Times New Roman" w:hAnsi="Times New Roman"/>
          <w:sz w:val="24"/>
          <w:szCs w:val="24"/>
        </w:rPr>
        <w:t>:</w:t>
      </w:r>
    </w:p>
    <w:p w:rsidR="005014B1" w:rsidRPr="00991A48" w:rsidRDefault="005014B1" w:rsidP="005014B1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 xml:space="preserve">-соблюдения требований бюджетного законодательства (в части утверждения решения о </w:t>
      </w:r>
      <w:r w:rsidR="00FF5FFA">
        <w:rPr>
          <w:rFonts w:ascii="Times New Roman" w:hAnsi="Times New Roman"/>
          <w:sz w:val="24"/>
          <w:szCs w:val="24"/>
        </w:rPr>
        <w:t xml:space="preserve">местном </w:t>
      </w:r>
      <w:r w:rsidRPr="00991A48">
        <w:rPr>
          <w:rFonts w:ascii="Times New Roman" w:hAnsi="Times New Roman"/>
          <w:sz w:val="24"/>
          <w:szCs w:val="24"/>
        </w:rPr>
        <w:t>бюджете</w:t>
      </w:r>
      <w:r w:rsidR="00FF5FFA">
        <w:rPr>
          <w:rFonts w:ascii="Times New Roman" w:hAnsi="Times New Roman"/>
          <w:sz w:val="24"/>
          <w:szCs w:val="24"/>
        </w:rPr>
        <w:t>);</w:t>
      </w:r>
      <w:r w:rsidRPr="00991A4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02F4E" w:rsidRPr="00FF5FFA" w:rsidRDefault="005014B1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A48">
        <w:rPr>
          <w:rFonts w:ascii="Times New Roman" w:hAnsi="Times New Roman"/>
          <w:sz w:val="24"/>
          <w:szCs w:val="24"/>
        </w:rPr>
        <w:t>-соблюдения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</w:t>
      </w:r>
      <w:r w:rsidR="00104DBB">
        <w:rPr>
          <w:rFonts w:ascii="Times New Roman" w:hAnsi="Times New Roman"/>
          <w:sz w:val="24"/>
          <w:szCs w:val="24"/>
        </w:rPr>
        <w:t xml:space="preserve"> Федерации от 28.12.2010 № 191н.</w:t>
      </w:r>
    </w:p>
    <w:sectPr w:rsidR="00102F4E" w:rsidRPr="00F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366554"/>
    <w:rsid w:val="005014B1"/>
    <w:rsid w:val="00630B86"/>
    <w:rsid w:val="006376C1"/>
    <w:rsid w:val="006539C6"/>
    <w:rsid w:val="00770BB2"/>
    <w:rsid w:val="00991A48"/>
    <w:rsid w:val="00C44FDE"/>
    <w:rsid w:val="00DD555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2020-07-02T03:19:00Z</cp:lastPrinted>
  <dcterms:created xsi:type="dcterms:W3CDTF">2020-07-02T00:24:00Z</dcterms:created>
  <dcterms:modified xsi:type="dcterms:W3CDTF">2020-08-17T03:10:00Z</dcterms:modified>
</cp:coreProperties>
</file>