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9" w:rsidRPr="00D6776F" w:rsidRDefault="003B2A09" w:rsidP="000A4A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776F">
        <w:rPr>
          <w:rFonts w:ascii="Times New Roman" w:hAnsi="Times New Roman"/>
          <w:sz w:val="24"/>
          <w:szCs w:val="24"/>
        </w:rPr>
        <w:t xml:space="preserve">Информация о принятых мерах по результатам контрольного мероприятия «Проверка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2020 </w:t>
      </w:r>
      <w:proofErr w:type="spellStart"/>
      <w:r w:rsidRPr="00D6776F">
        <w:rPr>
          <w:rFonts w:ascii="Times New Roman" w:hAnsi="Times New Roman"/>
          <w:sz w:val="24"/>
          <w:szCs w:val="24"/>
        </w:rPr>
        <w:t>год»</w:t>
      </w:r>
      <w:proofErr w:type="spellEnd"/>
    </w:p>
    <w:p w:rsidR="003B2A09" w:rsidRPr="00D6776F" w:rsidRDefault="003B2A09" w:rsidP="00920923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7533" w:rsidRPr="00D6776F" w:rsidRDefault="00717533" w:rsidP="00C9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/>
          <w:sz w:val="24"/>
        </w:rPr>
        <w:t xml:space="preserve">В соответствии с планом работы контрольно-счетной палаты </w:t>
      </w:r>
      <w:r w:rsidRPr="00D6776F">
        <w:rPr>
          <w:rFonts w:ascii="Times New Roman" w:hAnsi="Times New Roman"/>
          <w:sz w:val="24"/>
        </w:rPr>
        <w:t xml:space="preserve">Амурской области </w:t>
      </w:r>
      <w:r w:rsidRPr="00D6776F">
        <w:rPr>
          <w:rFonts w:ascii="Times New Roman" w:hAnsi="Times New Roman"/>
          <w:sz w:val="24"/>
        </w:rPr>
        <w:t>на 2021 год, утвержде</w:t>
      </w:r>
      <w:r w:rsidRPr="00D6776F">
        <w:rPr>
          <w:rFonts w:ascii="Times New Roman" w:hAnsi="Times New Roman"/>
          <w:sz w:val="24"/>
        </w:rPr>
        <w:t>н</w:t>
      </w:r>
      <w:r w:rsidRPr="00D6776F">
        <w:rPr>
          <w:rFonts w:ascii="Times New Roman" w:hAnsi="Times New Roman"/>
          <w:sz w:val="24"/>
        </w:rPr>
        <w:t xml:space="preserve">ным решением коллегии контрольно-счетной палаты Амурской области от 28.12.2020, пункт 2.6, </w:t>
      </w:r>
      <w:r w:rsidRPr="00D6776F">
        <w:rPr>
          <w:rFonts w:ascii="Times New Roman" w:hAnsi="Times New Roman"/>
          <w:sz w:val="24"/>
        </w:rPr>
        <w:t xml:space="preserve"> в период с 30.03.2021 по 20.04.2021 </w:t>
      </w:r>
      <w:r w:rsidRPr="00D6776F">
        <w:rPr>
          <w:rFonts w:ascii="Times New Roman" w:hAnsi="Times New Roman"/>
          <w:sz w:val="24"/>
        </w:rPr>
        <w:t xml:space="preserve">проведено контрольное мероприятие </w:t>
      </w:r>
      <w:r w:rsidRPr="00D6776F">
        <w:rPr>
          <w:rFonts w:ascii="Times New Roman" w:hAnsi="Times New Roman"/>
          <w:sz w:val="24"/>
          <w:szCs w:val="24"/>
        </w:rPr>
        <w:t xml:space="preserve">«Проверка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2020 год». </w:t>
      </w:r>
      <w:r w:rsidRPr="00D6776F">
        <w:rPr>
          <w:rFonts w:ascii="Times New Roman" w:hAnsi="Times New Roman" w:cs="Times New Roman"/>
          <w:sz w:val="24"/>
          <w:szCs w:val="24"/>
        </w:rPr>
        <w:t>По итогам контрольного мероприятия директору государственного унитарного предприятия Амурской области «Реабилитационно-технический центр по обслуживанию инвалидов» Герасимову М.Ю. направлено представление от 22 апреля 2021 года № 13.</w:t>
      </w:r>
    </w:p>
    <w:p w:rsidR="00C96D00" w:rsidRPr="00D6776F" w:rsidRDefault="00717533" w:rsidP="00C9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 w:cs="Times New Roman"/>
          <w:sz w:val="24"/>
          <w:szCs w:val="24"/>
        </w:rPr>
        <w:t>В адрес контрольно-счетной палаты Амурской области поступила информация от 11.05.2021 № 447 об исполнении представления от 22.04.2021 № 13</w:t>
      </w:r>
      <w:r w:rsidR="00C96D00" w:rsidRPr="00D677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533" w:rsidRPr="00D6776F" w:rsidRDefault="00C96D00" w:rsidP="00C9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 w:cs="Times New Roman"/>
          <w:sz w:val="24"/>
          <w:szCs w:val="24"/>
        </w:rPr>
        <w:t>П</w:t>
      </w:r>
      <w:r w:rsidR="00717533" w:rsidRPr="00D6776F">
        <w:rPr>
          <w:rFonts w:ascii="Times New Roman" w:hAnsi="Times New Roman" w:cs="Times New Roman"/>
          <w:sz w:val="24"/>
          <w:szCs w:val="24"/>
        </w:rPr>
        <w:t xml:space="preserve">о результатам рассмотрения </w:t>
      </w:r>
      <w:r w:rsidRPr="00D6776F">
        <w:rPr>
          <w:rFonts w:ascii="Times New Roman" w:hAnsi="Times New Roman" w:cs="Times New Roman"/>
          <w:sz w:val="24"/>
          <w:szCs w:val="24"/>
        </w:rPr>
        <w:t>Представления</w:t>
      </w:r>
      <w:r w:rsidR="00717533" w:rsidRPr="00D6776F">
        <w:rPr>
          <w:rFonts w:ascii="Times New Roman" w:hAnsi="Times New Roman" w:cs="Times New Roman"/>
          <w:sz w:val="24"/>
          <w:szCs w:val="24"/>
        </w:rPr>
        <w:t xml:space="preserve"> </w:t>
      </w:r>
      <w:r w:rsidRPr="00D6776F">
        <w:rPr>
          <w:rFonts w:ascii="Times New Roman" w:hAnsi="Times New Roman" w:cs="Times New Roman"/>
          <w:sz w:val="24"/>
          <w:szCs w:val="24"/>
        </w:rPr>
        <w:t>от 22.04.2021 № 13</w:t>
      </w:r>
      <w:r w:rsidRPr="00D6776F">
        <w:rPr>
          <w:rFonts w:ascii="Times New Roman" w:hAnsi="Times New Roman" w:cs="Times New Roman"/>
          <w:sz w:val="24"/>
          <w:szCs w:val="24"/>
        </w:rPr>
        <w:t xml:space="preserve"> </w:t>
      </w:r>
      <w:r w:rsidR="00717533" w:rsidRPr="00D6776F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D6776F">
        <w:rPr>
          <w:rFonts w:ascii="Times New Roman" w:hAnsi="Times New Roman" w:cs="Times New Roman"/>
          <w:sz w:val="24"/>
          <w:szCs w:val="24"/>
        </w:rPr>
        <w:t>внесло необходимые изменения в регистры бухгалтерского учета и локальные нормативные акты</w:t>
      </w:r>
      <w:r w:rsidR="003D76A1">
        <w:rPr>
          <w:rFonts w:ascii="Times New Roman" w:hAnsi="Times New Roman" w:cs="Times New Roman"/>
          <w:sz w:val="24"/>
          <w:szCs w:val="24"/>
        </w:rPr>
        <w:t>,</w:t>
      </w:r>
      <w:r w:rsidRPr="00D6776F">
        <w:rPr>
          <w:rFonts w:ascii="Times New Roman" w:hAnsi="Times New Roman" w:cs="Times New Roman"/>
          <w:sz w:val="24"/>
          <w:szCs w:val="24"/>
        </w:rPr>
        <w:t xml:space="preserve"> в части проведения инвентаризации и отражения прочих расходов</w:t>
      </w:r>
      <w:r w:rsidR="003D76A1">
        <w:rPr>
          <w:rFonts w:ascii="Times New Roman" w:hAnsi="Times New Roman" w:cs="Times New Roman"/>
          <w:sz w:val="24"/>
          <w:szCs w:val="24"/>
        </w:rPr>
        <w:t>,</w:t>
      </w:r>
      <w:r w:rsidRPr="00D6776F">
        <w:rPr>
          <w:rFonts w:ascii="Times New Roman" w:hAnsi="Times New Roman" w:cs="Times New Roman"/>
          <w:sz w:val="24"/>
          <w:szCs w:val="24"/>
        </w:rPr>
        <w:t xml:space="preserve"> и </w:t>
      </w:r>
      <w:r w:rsidR="00717533" w:rsidRPr="00D6776F">
        <w:rPr>
          <w:rFonts w:ascii="Times New Roman" w:hAnsi="Times New Roman" w:cs="Times New Roman"/>
          <w:sz w:val="24"/>
          <w:szCs w:val="24"/>
        </w:rPr>
        <w:t xml:space="preserve">обязуется в дальнейшем: </w:t>
      </w:r>
    </w:p>
    <w:p w:rsidR="00633076" w:rsidRPr="00D6776F" w:rsidRDefault="00633076" w:rsidP="00C96D00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776F">
        <w:rPr>
          <w:rFonts w:ascii="Times New Roman" w:hAnsi="Times New Roman"/>
          <w:sz w:val="24"/>
        </w:rPr>
        <w:t>1. В части организации бухгалтерского учета и состояния бухгалтерской отчетности:</w:t>
      </w:r>
    </w:p>
    <w:p w:rsidR="00633076" w:rsidRPr="00D6776F" w:rsidRDefault="00633076" w:rsidP="00C96D00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6776F">
        <w:rPr>
          <w:rFonts w:ascii="Times New Roman" w:hAnsi="Times New Roman"/>
          <w:sz w:val="24"/>
        </w:rPr>
        <w:t>-</w:t>
      </w:r>
      <w:r w:rsidR="007F0ECD" w:rsidRPr="00D6776F">
        <w:rPr>
          <w:rFonts w:ascii="Times New Roman" w:hAnsi="Times New Roman"/>
          <w:sz w:val="24"/>
        </w:rPr>
        <w:t xml:space="preserve">выполнять требования </w:t>
      </w:r>
      <w:r w:rsidRPr="00D6776F">
        <w:rPr>
          <w:rFonts w:ascii="Times New Roman" w:hAnsi="Times New Roman"/>
          <w:sz w:val="24"/>
        </w:rPr>
        <w:t xml:space="preserve">Федерального закона от 06.12.2011 № 402-ФЗ «О бухгалтерском учете», Методических указаний по инвентаризации имущества и финансовых обязательств, утвержденных Приказом Минфина России от 13.06.1995 № 49, </w:t>
      </w:r>
      <w:r w:rsidR="007F0ECD" w:rsidRPr="00D6776F">
        <w:rPr>
          <w:rFonts w:ascii="Times New Roman" w:hAnsi="Times New Roman"/>
          <w:sz w:val="24"/>
        </w:rPr>
        <w:t xml:space="preserve">и проводить </w:t>
      </w:r>
      <w:r w:rsidR="007F0ECD" w:rsidRPr="00D6776F">
        <w:rPr>
          <w:rFonts w:ascii="Times New Roman" w:hAnsi="Times New Roman" w:cs="Times New Roman"/>
          <w:sz w:val="24"/>
          <w:szCs w:val="24"/>
        </w:rPr>
        <w:t>инвентаризацию</w:t>
      </w:r>
      <w:r w:rsidR="007F0ECD" w:rsidRPr="00D6776F">
        <w:rPr>
          <w:rFonts w:ascii="Times New Roman" w:hAnsi="Times New Roman" w:cs="Times New Roman"/>
          <w:sz w:val="24"/>
          <w:szCs w:val="24"/>
        </w:rPr>
        <w:t xml:space="preserve"> всего имущества и всех видов финансовых обязательств независимо от их места нахождения</w:t>
      </w:r>
      <w:r w:rsidRPr="00D6776F">
        <w:rPr>
          <w:rFonts w:ascii="Times New Roman" w:hAnsi="Times New Roman"/>
          <w:sz w:val="24"/>
        </w:rPr>
        <w:t>;</w:t>
      </w:r>
    </w:p>
    <w:p w:rsidR="00633076" w:rsidRPr="00D6776F" w:rsidRDefault="00633076" w:rsidP="00C96D00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6776F">
        <w:rPr>
          <w:rFonts w:ascii="Times New Roman" w:hAnsi="Times New Roman"/>
          <w:sz w:val="24"/>
        </w:rPr>
        <w:t>-</w:t>
      </w:r>
      <w:r w:rsidR="00DB43B7" w:rsidRPr="00D6776F">
        <w:rPr>
          <w:rFonts w:ascii="Times New Roman" w:hAnsi="Times New Roman"/>
          <w:sz w:val="24"/>
        </w:rPr>
        <w:t xml:space="preserve">соблюдать требования </w:t>
      </w:r>
      <w:r w:rsidRPr="00D6776F">
        <w:rPr>
          <w:rFonts w:ascii="Times New Roman" w:hAnsi="Times New Roman"/>
          <w:sz w:val="24"/>
        </w:rPr>
        <w:t xml:space="preserve">Инструкции по применению Плана счетов бухгалтерского учета финансово-хозяйственной деятельности организаций, утвержденной Приказом Минфина России от 31.10.2000 № 94н, и Положения по бухгалтерскому учету «Расходы организации» (ПБУ 10/99), утвержденного приказом Минфина России от 06.05.1999 № 33н, </w:t>
      </w:r>
      <w:r w:rsidR="00DB43B7" w:rsidRPr="00D6776F">
        <w:rPr>
          <w:rFonts w:ascii="Times New Roman" w:hAnsi="Times New Roman"/>
          <w:sz w:val="24"/>
        </w:rPr>
        <w:t xml:space="preserve">и отражать производимые за счет специальных фондов Предприятия расходы по списанию материально-производственных запасов и  расходы по материальному поощрению работников </w:t>
      </w:r>
      <w:r w:rsidRPr="00D6776F">
        <w:rPr>
          <w:rFonts w:ascii="Times New Roman" w:hAnsi="Times New Roman"/>
          <w:sz w:val="24"/>
        </w:rPr>
        <w:t xml:space="preserve">Предприятия </w:t>
      </w:r>
      <w:r w:rsidR="00DB43B7" w:rsidRPr="00D6776F">
        <w:rPr>
          <w:rFonts w:ascii="Times New Roman" w:hAnsi="Times New Roman"/>
          <w:sz w:val="24"/>
        </w:rPr>
        <w:t xml:space="preserve"> в составе прочих расходов</w:t>
      </w:r>
      <w:proofErr w:type="gramEnd"/>
      <w:r w:rsidR="00DB43B7" w:rsidRPr="00D6776F">
        <w:rPr>
          <w:rFonts w:ascii="Times New Roman" w:hAnsi="Times New Roman"/>
          <w:sz w:val="24"/>
        </w:rPr>
        <w:t xml:space="preserve"> на счете 91</w:t>
      </w:r>
      <w:r w:rsidR="0073782B" w:rsidRPr="00D6776F">
        <w:rPr>
          <w:rFonts w:ascii="Times New Roman" w:hAnsi="Times New Roman"/>
          <w:sz w:val="24"/>
        </w:rPr>
        <w:t>.2 «Прочие расходы»</w:t>
      </w:r>
      <w:r w:rsidR="00DB43B7" w:rsidRPr="00D6776F">
        <w:rPr>
          <w:rFonts w:ascii="Times New Roman" w:hAnsi="Times New Roman"/>
          <w:sz w:val="24"/>
        </w:rPr>
        <w:t>.</w:t>
      </w:r>
    </w:p>
    <w:p w:rsidR="00633076" w:rsidRPr="00D6776F" w:rsidRDefault="00633076" w:rsidP="00C96D00">
      <w:pPr>
        <w:tabs>
          <w:tab w:val="num" w:pos="851"/>
          <w:tab w:val="left" w:pos="993"/>
        </w:tabs>
        <w:spacing w:after="40" w:line="240" w:lineRule="auto"/>
        <w:ind w:firstLine="709"/>
        <w:jc w:val="both"/>
        <w:rPr>
          <w:rFonts w:ascii="Times New Roman" w:hAnsi="Times New Roman"/>
          <w:sz w:val="24"/>
        </w:rPr>
      </w:pPr>
      <w:r w:rsidRPr="00D6776F">
        <w:rPr>
          <w:rFonts w:ascii="Times New Roman" w:hAnsi="Times New Roman"/>
          <w:sz w:val="24"/>
          <w:szCs w:val="24"/>
        </w:rPr>
        <w:t xml:space="preserve">2. В части закупочной деятельности </w:t>
      </w:r>
      <w:r w:rsidR="0073782B" w:rsidRPr="00D6776F">
        <w:rPr>
          <w:rFonts w:ascii="Times New Roman" w:hAnsi="Times New Roman"/>
          <w:sz w:val="24"/>
          <w:szCs w:val="24"/>
        </w:rPr>
        <w:t>придерживаться</w:t>
      </w:r>
      <w:r w:rsidRPr="00D6776F">
        <w:rPr>
          <w:rFonts w:ascii="Times New Roman" w:hAnsi="Times New Roman"/>
          <w:sz w:val="24"/>
          <w:szCs w:val="24"/>
        </w:rPr>
        <w:t xml:space="preserve"> </w:t>
      </w:r>
      <w:r w:rsidR="0073782B" w:rsidRPr="00D6776F">
        <w:rPr>
          <w:rFonts w:ascii="Times New Roman" w:hAnsi="Times New Roman"/>
          <w:sz w:val="24"/>
          <w:szCs w:val="24"/>
        </w:rPr>
        <w:t>важнейших принципов</w:t>
      </w:r>
      <w:r w:rsidRPr="00D6776F">
        <w:rPr>
          <w:rFonts w:ascii="Times New Roman" w:hAnsi="Times New Roman"/>
          <w:sz w:val="24"/>
          <w:szCs w:val="24"/>
        </w:rPr>
        <w:t>, установленны</w:t>
      </w:r>
      <w:r w:rsidR="0073782B" w:rsidRPr="00D6776F">
        <w:rPr>
          <w:rFonts w:ascii="Times New Roman" w:hAnsi="Times New Roman"/>
          <w:sz w:val="24"/>
          <w:szCs w:val="24"/>
        </w:rPr>
        <w:t>х</w:t>
      </w:r>
      <w:r w:rsidRPr="00D6776F">
        <w:rPr>
          <w:rFonts w:ascii="Times New Roman" w:hAnsi="Times New Roman"/>
          <w:sz w:val="24"/>
          <w:szCs w:val="24"/>
        </w:rPr>
        <w:t xml:space="preserve"> Федеральным законом от 18.07.2011 № 223-ФЗ «О закупках товаров, работ, услуг отдельными видами юридических лиц», </w:t>
      </w:r>
      <w:r w:rsidR="0073782B" w:rsidRPr="00D6776F">
        <w:rPr>
          <w:rFonts w:ascii="Times New Roman" w:hAnsi="Times New Roman"/>
          <w:sz w:val="24"/>
          <w:szCs w:val="24"/>
        </w:rPr>
        <w:t xml:space="preserve">и </w:t>
      </w:r>
      <w:r w:rsidRPr="00D6776F">
        <w:rPr>
          <w:rFonts w:ascii="Times New Roman" w:hAnsi="Times New Roman"/>
          <w:sz w:val="24"/>
          <w:szCs w:val="24"/>
        </w:rPr>
        <w:t>осуществл</w:t>
      </w:r>
      <w:r w:rsidR="0073782B" w:rsidRPr="00D6776F">
        <w:rPr>
          <w:rFonts w:ascii="Times New Roman" w:hAnsi="Times New Roman"/>
          <w:sz w:val="24"/>
          <w:szCs w:val="24"/>
        </w:rPr>
        <w:t>ять</w:t>
      </w:r>
      <w:r w:rsidRPr="00D6776F">
        <w:rPr>
          <w:rFonts w:ascii="Times New Roman" w:hAnsi="Times New Roman"/>
          <w:sz w:val="24"/>
          <w:szCs w:val="24"/>
        </w:rPr>
        <w:t xml:space="preserve"> закуп</w:t>
      </w:r>
      <w:r w:rsidR="0073782B" w:rsidRPr="00D6776F">
        <w:rPr>
          <w:rFonts w:ascii="Times New Roman" w:hAnsi="Times New Roman"/>
          <w:sz w:val="24"/>
          <w:szCs w:val="24"/>
        </w:rPr>
        <w:t>ки товаров, работ и услуг</w:t>
      </w:r>
      <w:r w:rsidRPr="00D6776F">
        <w:rPr>
          <w:rFonts w:ascii="Times New Roman" w:hAnsi="Times New Roman"/>
          <w:sz w:val="24"/>
          <w:szCs w:val="24"/>
        </w:rPr>
        <w:t xml:space="preserve"> преимущественно конкурентным</w:t>
      </w:r>
      <w:r w:rsidR="0073782B" w:rsidRPr="00D6776F">
        <w:rPr>
          <w:rFonts w:ascii="Times New Roman" w:hAnsi="Times New Roman"/>
          <w:sz w:val="24"/>
          <w:szCs w:val="24"/>
        </w:rPr>
        <w:t>и</w:t>
      </w:r>
      <w:r w:rsidRPr="00D6776F">
        <w:rPr>
          <w:rFonts w:ascii="Times New Roman" w:hAnsi="Times New Roman"/>
          <w:sz w:val="24"/>
          <w:szCs w:val="24"/>
        </w:rPr>
        <w:t xml:space="preserve"> способ</w:t>
      </w:r>
      <w:r w:rsidR="0073782B" w:rsidRPr="00D6776F">
        <w:rPr>
          <w:rFonts w:ascii="Times New Roman" w:hAnsi="Times New Roman"/>
          <w:sz w:val="24"/>
          <w:szCs w:val="24"/>
        </w:rPr>
        <w:t>ами</w:t>
      </w:r>
      <w:r w:rsidRPr="00D6776F">
        <w:rPr>
          <w:rFonts w:ascii="Times New Roman" w:hAnsi="Times New Roman"/>
          <w:sz w:val="24"/>
          <w:szCs w:val="24"/>
        </w:rPr>
        <w:t>.</w:t>
      </w:r>
    </w:p>
    <w:p w:rsidR="00633076" w:rsidRPr="00D6776F" w:rsidRDefault="00633076" w:rsidP="00C96D00">
      <w:pPr>
        <w:spacing w:after="40" w:line="240" w:lineRule="auto"/>
        <w:ind w:firstLine="709"/>
        <w:jc w:val="both"/>
        <w:rPr>
          <w:rFonts w:ascii="Times New Roman" w:hAnsi="Times New Roman"/>
          <w:sz w:val="24"/>
        </w:rPr>
      </w:pPr>
      <w:r w:rsidRPr="00D6776F">
        <w:rPr>
          <w:rFonts w:ascii="Times New Roman" w:hAnsi="Times New Roman"/>
          <w:sz w:val="24"/>
        </w:rPr>
        <w:t>3. В части использования фондов</w:t>
      </w:r>
      <w:r w:rsidR="0073782B" w:rsidRPr="00D6776F">
        <w:rPr>
          <w:rFonts w:ascii="Times New Roman" w:hAnsi="Times New Roman"/>
          <w:sz w:val="24"/>
        </w:rPr>
        <w:t>, сформированных за счет чистой прибыли, обеспечить выполнение</w:t>
      </w:r>
      <w:r w:rsidRPr="00D6776F">
        <w:rPr>
          <w:rFonts w:ascii="Times New Roman" w:hAnsi="Times New Roman"/>
          <w:sz w:val="24"/>
        </w:rPr>
        <w:t xml:space="preserve"> мероприятий, </w:t>
      </w:r>
      <w:r w:rsidR="0073782B" w:rsidRPr="00D6776F">
        <w:rPr>
          <w:rFonts w:ascii="Times New Roman" w:hAnsi="Times New Roman"/>
          <w:sz w:val="24"/>
        </w:rPr>
        <w:t>предусмотренных Программой деятельности Предприятия на текущий год</w:t>
      </w:r>
      <w:r w:rsidRPr="00D6776F">
        <w:rPr>
          <w:rFonts w:ascii="Times New Roman" w:hAnsi="Times New Roman"/>
          <w:sz w:val="24"/>
        </w:rPr>
        <w:t>.</w:t>
      </w:r>
    </w:p>
    <w:p w:rsidR="000148B9" w:rsidRPr="00D6776F" w:rsidRDefault="00466FEE" w:rsidP="00C96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6F">
        <w:rPr>
          <w:rFonts w:ascii="Times New Roman" w:hAnsi="Times New Roman" w:cs="Times New Roman"/>
          <w:sz w:val="24"/>
          <w:szCs w:val="24"/>
        </w:rPr>
        <w:t xml:space="preserve">В </w:t>
      </w:r>
      <w:r w:rsidR="00C50386" w:rsidRPr="00D6776F">
        <w:rPr>
          <w:rFonts w:ascii="Times New Roman" w:hAnsi="Times New Roman" w:cs="Times New Roman"/>
          <w:sz w:val="24"/>
          <w:szCs w:val="24"/>
        </w:rPr>
        <w:t xml:space="preserve">соответствии с приказом </w:t>
      </w:r>
      <w:r w:rsidR="002E771A" w:rsidRPr="00D6776F">
        <w:rPr>
          <w:rFonts w:ascii="Times New Roman" w:hAnsi="Times New Roman" w:cs="Times New Roman"/>
          <w:sz w:val="24"/>
          <w:szCs w:val="24"/>
        </w:rPr>
        <w:t>директора</w:t>
      </w:r>
      <w:r w:rsidR="004F040A" w:rsidRPr="00D6776F">
        <w:rPr>
          <w:rFonts w:ascii="Times New Roman" w:hAnsi="Times New Roman" w:cs="Times New Roman"/>
          <w:sz w:val="24"/>
          <w:szCs w:val="24"/>
        </w:rPr>
        <w:t xml:space="preserve"> </w:t>
      </w:r>
      <w:r w:rsidR="00C50386" w:rsidRPr="00D6776F">
        <w:rPr>
          <w:rFonts w:ascii="Times New Roman" w:hAnsi="Times New Roman" w:cs="Times New Roman"/>
          <w:sz w:val="24"/>
          <w:szCs w:val="24"/>
        </w:rPr>
        <w:t xml:space="preserve">Предприятия от </w:t>
      </w:r>
      <w:r w:rsidRPr="00D6776F">
        <w:rPr>
          <w:rFonts w:ascii="Times New Roman" w:hAnsi="Times New Roman" w:cs="Times New Roman"/>
          <w:sz w:val="24"/>
          <w:szCs w:val="24"/>
        </w:rPr>
        <w:t>30</w:t>
      </w:r>
      <w:r w:rsidR="00C50386" w:rsidRPr="00D6776F">
        <w:rPr>
          <w:rFonts w:ascii="Times New Roman" w:hAnsi="Times New Roman" w:cs="Times New Roman"/>
          <w:sz w:val="24"/>
          <w:szCs w:val="24"/>
        </w:rPr>
        <w:t>.</w:t>
      </w:r>
      <w:r w:rsidRPr="00D6776F">
        <w:rPr>
          <w:rFonts w:ascii="Times New Roman" w:hAnsi="Times New Roman" w:cs="Times New Roman"/>
          <w:sz w:val="24"/>
          <w:szCs w:val="24"/>
        </w:rPr>
        <w:t>04</w:t>
      </w:r>
      <w:r w:rsidR="00C50386" w:rsidRPr="00D6776F">
        <w:rPr>
          <w:rFonts w:ascii="Times New Roman" w:hAnsi="Times New Roman" w:cs="Times New Roman"/>
          <w:sz w:val="24"/>
          <w:szCs w:val="24"/>
        </w:rPr>
        <w:t>.20</w:t>
      </w:r>
      <w:r w:rsidRPr="00D6776F">
        <w:rPr>
          <w:rFonts w:ascii="Times New Roman" w:hAnsi="Times New Roman" w:cs="Times New Roman"/>
          <w:sz w:val="24"/>
          <w:szCs w:val="24"/>
        </w:rPr>
        <w:t>21</w:t>
      </w:r>
      <w:r w:rsidR="00C50386" w:rsidRPr="00D6776F">
        <w:rPr>
          <w:rFonts w:ascii="Times New Roman" w:hAnsi="Times New Roman" w:cs="Times New Roman"/>
          <w:sz w:val="24"/>
          <w:szCs w:val="24"/>
        </w:rPr>
        <w:t xml:space="preserve"> № </w:t>
      </w:r>
      <w:r w:rsidRPr="00D6776F">
        <w:rPr>
          <w:rFonts w:ascii="Times New Roman" w:hAnsi="Times New Roman" w:cs="Times New Roman"/>
          <w:sz w:val="24"/>
          <w:szCs w:val="24"/>
        </w:rPr>
        <w:t>60/1</w:t>
      </w:r>
      <w:r w:rsidR="004F040A" w:rsidRPr="00D6776F">
        <w:rPr>
          <w:rFonts w:ascii="Times New Roman" w:hAnsi="Times New Roman" w:cs="Times New Roman"/>
          <w:sz w:val="24"/>
          <w:szCs w:val="24"/>
        </w:rPr>
        <w:t xml:space="preserve"> </w:t>
      </w:r>
      <w:r w:rsidR="000148B9" w:rsidRPr="00D6776F">
        <w:rPr>
          <w:rFonts w:ascii="Times New Roman" w:hAnsi="Times New Roman" w:cs="Times New Roman"/>
          <w:sz w:val="24"/>
          <w:szCs w:val="24"/>
        </w:rPr>
        <w:t>привлечены к дисциплинарной ответственности лица, допустившие нарушения, выявленные проверкой.</w:t>
      </w:r>
    </w:p>
    <w:p w:rsidR="00D33C11" w:rsidRPr="00095AE2" w:rsidRDefault="00D33C11" w:rsidP="00252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2A09" w:rsidRPr="00717533" w:rsidRDefault="003B2A09" w:rsidP="003B2A09">
      <w:pPr>
        <w:spacing w:after="0" w:line="240" w:lineRule="auto"/>
        <w:ind w:firstLine="709"/>
        <w:jc w:val="both"/>
        <w:rPr>
          <w:rFonts w:ascii="Times New Roman" w:hAnsi="Times New Roman"/>
          <w:color w:val="007635"/>
          <w:sz w:val="24"/>
          <w:szCs w:val="24"/>
        </w:rPr>
      </w:pPr>
    </w:p>
    <w:sectPr w:rsidR="003B2A09" w:rsidRPr="00717533" w:rsidSect="00C96D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B"/>
    <w:rsid w:val="000148B9"/>
    <w:rsid w:val="0008715A"/>
    <w:rsid w:val="00095AE2"/>
    <w:rsid w:val="000A398C"/>
    <w:rsid w:val="000A4A51"/>
    <w:rsid w:val="000F62D0"/>
    <w:rsid w:val="00252036"/>
    <w:rsid w:val="002B746A"/>
    <w:rsid w:val="002E771A"/>
    <w:rsid w:val="003A2AB4"/>
    <w:rsid w:val="003B2A09"/>
    <w:rsid w:val="003D76A1"/>
    <w:rsid w:val="00421FA3"/>
    <w:rsid w:val="0044621D"/>
    <w:rsid w:val="00466FEE"/>
    <w:rsid w:val="004F040A"/>
    <w:rsid w:val="00633076"/>
    <w:rsid w:val="00674E2C"/>
    <w:rsid w:val="0068444D"/>
    <w:rsid w:val="00692F35"/>
    <w:rsid w:val="006D3E5C"/>
    <w:rsid w:val="00717533"/>
    <w:rsid w:val="00727E50"/>
    <w:rsid w:val="0073782B"/>
    <w:rsid w:val="00746000"/>
    <w:rsid w:val="007F0ECD"/>
    <w:rsid w:val="00804BC7"/>
    <w:rsid w:val="00920923"/>
    <w:rsid w:val="00AA17A1"/>
    <w:rsid w:val="00AF412C"/>
    <w:rsid w:val="00B144D8"/>
    <w:rsid w:val="00B7695C"/>
    <w:rsid w:val="00B93E59"/>
    <w:rsid w:val="00C33AAB"/>
    <w:rsid w:val="00C36899"/>
    <w:rsid w:val="00C50386"/>
    <w:rsid w:val="00C76838"/>
    <w:rsid w:val="00C96D00"/>
    <w:rsid w:val="00D33C11"/>
    <w:rsid w:val="00D6776F"/>
    <w:rsid w:val="00DB43B7"/>
    <w:rsid w:val="00DD66BB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2021-05-28T05:05:00Z</cp:lastPrinted>
  <dcterms:created xsi:type="dcterms:W3CDTF">2021-05-28T05:08:00Z</dcterms:created>
  <dcterms:modified xsi:type="dcterms:W3CDTF">2021-05-28T05:19:00Z</dcterms:modified>
</cp:coreProperties>
</file>