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FF" w:rsidRPr="003131D4" w:rsidRDefault="006358FF" w:rsidP="006358FF">
      <w:pPr>
        <w:ind w:left="9000" w:firstLine="923"/>
      </w:pPr>
      <w:r>
        <w:t xml:space="preserve"> П</w:t>
      </w:r>
      <w:r w:rsidRPr="003131D4">
        <w:t xml:space="preserve">риложение </w:t>
      </w:r>
      <w:r>
        <w:t xml:space="preserve"> к</w:t>
      </w:r>
      <w:r w:rsidRPr="003131D4">
        <w:t xml:space="preserve"> </w:t>
      </w:r>
      <w:r w:rsidR="00BC22AA">
        <w:t>Распоряжению</w:t>
      </w:r>
      <w:r>
        <w:t xml:space="preserve">  </w:t>
      </w:r>
    </w:p>
    <w:p w:rsidR="006358FF" w:rsidRPr="003131D4" w:rsidRDefault="006358FF" w:rsidP="006358FF">
      <w:pPr>
        <w:ind w:left="9923"/>
      </w:pPr>
      <w:r>
        <w:t xml:space="preserve"> </w:t>
      </w:r>
      <w:r w:rsidRPr="003131D4">
        <w:t xml:space="preserve">от </w:t>
      </w:r>
      <w:r w:rsidR="001A2292">
        <w:t xml:space="preserve">14 июня 2016 </w:t>
      </w:r>
      <w:bookmarkStart w:id="0" w:name="_GoBack"/>
      <w:bookmarkEnd w:id="0"/>
      <w:r w:rsidRPr="003131D4">
        <w:t xml:space="preserve">№ </w:t>
      </w:r>
      <w:r w:rsidR="001A2292">
        <w:t xml:space="preserve"> 108</w:t>
      </w:r>
    </w:p>
    <w:p w:rsidR="007201EE" w:rsidRDefault="007201EE" w:rsidP="006358FF">
      <w:pPr>
        <w:ind w:left="-142"/>
        <w:jc w:val="center"/>
        <w:rPr>
          <w:b/>
          <w:sz w:val="28"/>
          <w:szCs w:val="28"/>
        </w:rPr>
      </w:pPr>
    </w:p>
    <w:p w:rsidR="007201EE" w:rsidRDefault="007201EE" w:rsidP="006358FF">
      <w:pPr>
        <w:ind w:left="-142"/>
        <w:jc w:val="center"/>
        <w:rPr>
          <w:b/>
          <w:sz w:val="28"/>
          <w:szCs w:val="28"/>
        </w:rPr>
      </w:pPr>
    </w:p>
    <w:p w:rsidR="006358FF" w:rsidRDefault="006358FF" w:rsidP="006358FF">
      <w:pPr>
        <w:ind w:left="-142"/>
        <w:jc w:val="center"/>
        <w:rPr>
          <w:b/>
          <w:sz w:val="28"/>
          <w:szCs w:val="28"/>
        </w:rPr>
      </w:pPr>
      <w:r w:rsidRPr="005A646A">
        <w:rPr>
          <w:b/>
          <w:sz w:val="28"/>
          <w:szCs w:val="28"/>
        </w:rPr>
        <w:t>Нормативные затраты</w:t>
      </w:r>
      <w:r w:rsidRPr="005A646A">
        <w:rPr>
          <w:sz w:val="28"/>
          <w:szCs w:val="28"/>
        </w:rPr>
        <w:t xml:space="preserve"> </w:t>
      </w:r>
      <w:r w:rsidRPr="005A646A">
        <w:rPr>
          <w:b/>
          <w:sz w:val="28"/>
          <w:szCs w:val="28"/>
        </w:rPr>
        <w:t>на обеспечени</w:t>
      </w:r>
      <w:r w:rsidR="004601FD">
        <w:rPr>
          <w:b/>
          <w:sz w:val="28"/>
          <w:szCs w:val="28"/>
        </w:rPr>
        <w:t>е</w:t>
      </w:r>
      <w:r w:rsidRPr="005A646A">
        <w:rPr>
          <w:b/>
          <w:sz w:val="28"/>
          <w:szCs w:val="28"/>
        </w:rPr>
        <w:t xml:space="preserve"> функций </w:t>
      </w:r>
    </w:p>
    <w:p w:rsidR="006358FF" w:rsidRPr="008C4C4B" w:rsidRDefault="001372A1" w:rsidP="006358FF">
      <w:pPr>
        <w:ind w:left="-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  <w:r w:rsidR="006358FF" w:rsidRPr="005A646A">
        <w:rPr>
          <w:b/>
          <w:sz w:val="28"/>
          <w:szCs w:val="28"/>
        </w:rPr>
        <w:t xml:space="preserve"> Амурской области</w:t>
      </w:r>
    </w:p>
    <w:p w:rsidR="006358FF" w:rsidRDefault="006358FF" w:rsidP="006358FF">
      <w:pPr>
        <w:jc w:val="center"/>
        <w:rPr>
          <w:b/>
          <w:sz w:val="28"/>
          <w:szCs w:val="28"/>
        </w:rPr>
      </w:pPr>
    </w:p>
    <w:p w:rsidR="007201EE" w:rsidRPr="00C356F6" w:rsidRDefault="007201EE" w:rsidP="006358FF">
      <w:pPr>
        <w:jc w:val="center"/>
        <w:rPr>
          <w:b/>
          <w:sz w:val="28"/>
          <w:szCs w:val="28"/>
        </w:rPr>
      </w:pPr>
    </w:p>
    <w:p w:rsidR="006358FF" w:rsidRPr="00AC2E9E" w:rsidRDefault="000F2E80" w:rsidP="00635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Затраты на услуги связи (1)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633"/>
        <w:gridCol w:w="4860"/>
        <w:gridCol w:w="3034"/>
      </w:tblGrid>
      <w:tr w:rsidR="006358FF" w:rsidTr="007127C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Вид связи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Количество сре</w:t>
            </w:r>
            <w:proofErr w:type="gramStart"/>
            <w:r w:rsidRPr="006358FF">
              <w:rPr>
                <w:b/>
                <w:sz w:val="24"/>
                <w:szCs w:val="24"/>
              </w:rPr>
              <w:t>дств св</w:t>
            </w:r>
            <w:proofErr w:type="gramEnd"/>
            <w:r w:rsidRPr="006358FF">
              <w:rPr>
                <w:b/>
                <w:sz w:val="24"/>
                <w:szCs w:val="24"/>
              </w:rPr>
              <w:t>язи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Расходы на услуги связи в соответствии с действующими тарифами, руб.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Должности</w:t>
            </w:r>
          </w:p>
        </w:tc>
      </w:tr>
      <w:tr w:rsidR="006358FF" w:rsidTr="007127C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1.1.Местная телефонная связь (абонентская плата)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DA15D6" w:rsidP="0071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DA15D6" w:rsidP="007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Ежемесячные расходы не более: 9</w:t>
            </w:r>
            <w:r w:rsidR="006358FF" w:rsidRPr="006358FF">
              <w:rPr>
                <w:sz w:val="24"/>
                <w:szCs w:val="24"/>
              </w:rPr>
              <w:t>000,00 руб.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Все сотрудники</w:t>
            </w:r>
          </w:p>
        </w:tc>
      </w:tr>
      <w:tr w:rsidR="006358FF" w:rsidTr="007127C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1.2.Местные телефонные соединения</w:t>
            </w:r>
            <w:r w:rsidR="00E45EA0">
              <w:rPr>
                <w:sz w:val="24"/>
                <w:szCs w:val="24"/>
              </w:rPr>
              <w:t xml:space="preserve"> (</w:t>
            </w:r>
            <w:proofErr w:type="spellStart"/>
            <w:r w:rsidR="00E45EA0">
              <w:rPr>
                <w:sz w:val="24"/>
                <w:szCs w:val="24"/>
              </w:rPr>
              <w:t>зоновый</w:t>
            </w:r>
            <w:proofErr w:type="spellEnd"/>
            <w:r w:rsidR="00E45EA0">
              <w:rPr>
                <w:sz w:val="24"/>
                <w:szCs w:val="24"/>
              </w:rPr>
              <w:t xml:space="preserve"> трафик)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DA15D6" w:rsidP="0071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E45EA0" w:rsidP="00E4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Ежемесячные расходы не более: 10</w:t>
            </w:r>
            <w:r w:rsidR="006358FF" w:rsidRPr="006358FF">
              <w:rPr>
                <w:sz w:val="24"/>
                <w:szCs w:val="24"/>
              </w:rPr>
              <w:t>00,00 руб.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Все сотрудники</w:t>
            </w:r>
          </w:p>
        </w:tc>
      </w:tr>
      <w:tr w:rsidR="006358FF" w:rsidTr="007127C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9B25E5" w:rsidP="009B2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="00E45EA0">
              <w:rPr>
                <w:sz w:val="24"/>
                <w:szCs w:val="24"/>
              </w:rPr>
              <w:t xml:space="preserve"> </w:t>
            </w:r>
            <w:r w:rsidR="006358FF" w:rsidRPr="006358FF">
              <w:rPr>
                <w:sz w:val="24"/>
                <w:szCs w:val="24"/>
              </w:rPr>
              <w:t>Междугородние телефонные соединения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9B25E5" w:rsidP="0071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9B25E5">
            <w:pPr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 xml:space="preserve">Ежемесячные расходы не более: </w:t>
            </w:r>
            <w:r w:rsidR="009B25E5">
              <w:rPr>
                <w:sz w:val="24"/>
                <w:szCs w:val="24"/>
              </w:rPr>
              <w:t>10</w:t>
            </w:r>
            <w:r w:rsidRPr="006358FF">
              <w:rPr>
                <w:sz w:val="24"/>
                <w:szCs w:val="24"/>
              </w:rPr>
              <w:t>00 руб.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Все сотрудники</w:t>
            </w:r>
          </w:p>
        </w:tc>
      </w:tr>
      <w:tr w:rsidR="006358FF" w:rsidTr="007127C9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rPr>
                <w:sz w:val="24"/>
                <w:szCs w:val="24"/>
              </w:rPr>
            </w:pPr>
          </w:p>
          <w:p w:rsidR="006358FF" w:rsidRPr="006358FF" w:rsidRDefault="006358FF" w:rsidP="007127C9">
            <w:pPr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1.</w:t>
            </w:r>
            <w:r w:rsidR="009B25E5">
              <w:rPr>
                <w:sz w:val="24"/>
                <w:szCs w:val="24"/>
              </w:rPr>
              <w:t>4</w:t>
            </w:r>
            <w:r w:rsidRPr="006358FF">
              <w:rPr>
                <w:sz w:val="24"/>
                <w:szCs w:val="24"/>
              </w:rPr>
              <w:t>.Услуги подвижной связи (сотовая связь)</w:t>
            </w:r>
          </w:p>
          <w:p w:rsidR="006358FF" w:rsidRPr="006358FF" w:rsidRDefault="006358FF" w:rsidP="007127C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E45EA0" w:rsidP="00E4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Ежемесячные расходы не более: 1</w:t>
            </w:r>
            <w:r w:rsidR="006358FF" w:rsidRPr="006358FF">
              <w:rPr>
                <w:sz w:val="24"/>
                <w:szCs w:val="24"/>
              </w:rPr>
              <w:t>000,00 руб.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9B25E5" w:rsidP="007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6358FF" w:rsidRPr="006358FF">
              <w:rPr>
                <w:sz w:val="24"/>
                <w:szCs w:val="24"/>
              </w:rPr>
              <w:t xml:space="preserve"> </w:t>
            </w:r>
          </w:p>
        </w:tc>
      </w:tr>
      <w:tr w:rsidR="006358FF" w:rsidTr="007127C9"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E45EA0">
            <w:pPr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 xml:space="preserve">Ежемесячные расходы не </w:t>
            </w:r>
            <w:r w:rsidR="00E45EA0">
              <w:rPr>
                <w:sz w:val="24"/>
                <w:szCs w:val="24"/>
              </w:rPr>
              <w:t>более: 5</w:t>
            </w:r>
            <w:r w:rsidRPr="006358FF">
              <w:rPr>
                <w:sz w:val="24"/>
                <w:szCs w:val="24"/>
              </w:rPr>
              <w:t>00,00 руб.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9B25E5" w:rsidP="007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  <w:r w:rsidR="006358FF" w:rsidRPr="006358FF">
              <w:rPr>
                <w:sz w:val="24"/>
                <w:szCs w:val="24"/>
              </w:rPr>
              <w:t xml:space="preserve"> </w:t>
            </w:r>
          </w:p>
        </w:tc>
      </w:tr>
      <w:tr w:rsidR="006358FF" w:rsidTr="007127C9">
        <w:trPr>
          <w:trHeight w:val="72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8FF" w:rsidRPr="006358FF" w:rsidRDefault="006358FF" w:rsidP="001A2801">
            <w:pPr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1.</w:t>
            </w:r>
            <w:r w:rsidR="009B25E5">
              <w:rPr>
                <w:sz w:val="24"/>
                <w:szCs w:val="24"/>
              </w:rPr>
              <w:t>5</w:t>
            </w:r>
            <w:r w:rsidRPr="006358FF">
              <w:rPr>
                <w:sz w:val="24"/>
                <w:szCs w:val="24"/>
              </w:rPr>
              <w:t>.</w:t>
            </w:r>
            <w:r w:rsidR="009B25E5">
              <w:rPr>
                <w:sz w:val="24"/>
                <w:szCs w:val="24"/>
              </w:rPr>
              <w:t xml:space="preserve"> У</w:t>
            </w:r>
            <w:r w:rsidRPr="006358FF">
              <w:rPr>
                <w:sz w:val="24"/>
                <w:szCs w:val="24"/>
              </w:rPr>
              <w:t>слуги интернет провайдеров для планшетных компьютеров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E45EA0">
            <w:pPr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 xml:space="preserve">Ежемесячные расходы не более: </w:t>
            </w:r>
            <w:r w:rsidR="00E45EA0">
              <w:rPr>
                <w:sz w:val="24"/>
                <w:szCs w:val="24"/>
              </w:rPr>
              <w:t>5</w:t>
            </w:r>
            <w:r w:rsidRPr="006358FF">
              <w:rPr>
                <w:sz w:val="24"/>
                <w:szCs w:val="24"/>
              </w:rPr>
              <w:t>00,00 руб.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9B25E5" w:rsidP="007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</w:tr>
      <w:tr w:rsidR="009B25E5" w:rsidTr="007127C9">
        <w:trPr>
          <w:trHeight w:val="72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5E5" w:rsidRPr="006358FF" w:rsidRDefault="009B25E5" w:rsidP="001A2801">
            <w:pPr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6358FF">
              <w:rPr>
                <w:sz w:val="24"/>
                <w:szCs w:val="24"/>
              </w:rPr>
              <w:t xml:space="preserve">.Передача данных с использованием информационно-телекоммуникационной сети «Интернет»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E5" w:rsidRPr="006358FF" w:rsidRDefault="009B25E5" w:rsidP="007127C9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E5" w:rsidRPr="006358FF" w:rsidRDefault="009B25E5" w:rsidP="001A2801">
            <w:pPr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 xml:space="preserve">Ежемесячные расходы не более: </w:t>
            </w:r>
            <w:r w:rsidR="001A2801">
              <w:rPr>
                <w:sz w:val="24"/>
                <w:szCs w:val="24"/>
              </w:rPr>
              <w:t>2</w:t>
            </w:r>
            <w:r w:rsidRPr="006358FF">
              <w:rPr>
                <w:sz w:val="24"/>
                <w:szCs w:val="24"/>
              </w:rPr>
              <w:t>000,00 руб.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E5" w:rsidRPr="006358FF" w:rsidRDefault="001A2801" w:rsidP="007127C9">
            <w:pPr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Все сотрудники</w:t>
            </w:r>
          </w:p>
        </w:tc>
      </w:tr>
      <w:tr w:rsidR="009B25E5" w:rsidTr="007127C9">
        <w:tc>
          <w:tcPr>
            <w:tcW w:w="5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E5" w:rsidRPr="006358FF" w:rsidRDefault="009B25E5" w:rsidP="007127C9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E5" w:rsidRPr="006358FF" w:rsidRDefault="009B25E5" w:rsidP="00712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E5" w:rsidRPr="006358FF" w:rsidRDefault="009B25E5" w:rsidP="00E45EA0">
            <w:pPr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 xml:space="preserve">Ежемесячные расходы не более: </w:t>
            </w:r>
            <w:r w:rsidR="00E45EA0">
              <w:rPr>
                <w:b/>
                <w:sz w:val="24"/>
                <w:szCs w:val="24"/>
              </w:rPr>
              <w:t>15</w:t>
            </w:r>
            <w:r w:rsidRPr="006358FF">
              <w:rPr>
                <w:b/>
                <w:sz w:val="24"/>
                <w:szCs w:val="24"/>
              </w:rPr>
              <w:t> </w:t>
            </w:r>
            <w:r w:rsidR="00E45EA0">
              <w:rPr>
                <w:b/>
                <w:sz w:val="24"/>
                <w:szCs w:val="24"/>
              </w:rPr>
              <w:t>00</w:t>
            </w:r>
            <w:r w:rsidRPr="006358FF">
              <w:rPr>
                <w:b/>
                <w:sz w:val="24"/>
                <w:szCs w:val="24"/>
              </w:rPr>
              <w:t>0,00 руб.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E5" w:rsidRPr="006358FF" w:rsidRDefault="009B25E5" w:rsidP="007127C9">
            <w:pPr>
              <w:rPr>
                <w:sz w:val="24"/>
                <w:szCs w:val="24"/>
              </w:rPr>
            </w:pPr>
          </w:p>
        </w:tc>
      </w:tr>
    </w:tbl>
    <w:p w:rsidR="006358FF" w:rsidRDefault="006358FF" w:rsidP="006358FF">
      <w:pPr>
        <w:jc w:val="center"/>
        <w:rPr>
          <w:b/>
          <w:sz w:val="28"/>
          <w:szCs w:val="28"/>
        </w:rPr>
      </w:pPr>
    </w:p>
    <w:p w:rsidR="006358FF" w:rsidRDefault="006358FF" w:rsidP="006358F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Затраты на техническое обслуживание и </w:t>
      </w:r>
      <w:proofErr w:type="spellStart"/>
      <w:r>
        <w:rPr>
          <w:b/>
          <w:sz w:val="28"/>
          <w:szCs w:val="28"/>
        </w:rPr>
        <w:t>регламентно</w:t>
      </w:r>
      <w:proofErr w:type="spellEnd"/>
      <w:r>
        <w:rPr>
          <w:b/>
          <w:sz w:val="28"/>
          <w:szCs w:val="28"/>
        </w:rPr>
        <w:t xml:space="preserve"> – профилактический ремонт вычислительной техники</w:t>
      </w:r>
      <w:r w:rsidRPr="007A3262">
        <w:rPr>
          <w:b/>
          <w:sz w:val="28"/>
          <w:szCs w:val="28"/>
          <w:vertAlign w:val="superscript"/>
        </w:rPr>
        <w:t>***</w:t>
      </w:r>
      <w:r>
        <w:rPr>
          <w:b/>
          <w:sz w:val="28"/>
          <w:szCs w:val="28"/>
        </w:rPr>
        <w:t xml:space="preserve"> (</w:t>
      </w:r>
      <w:r w:rsidR="000F2E8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6"/>
        <w:gridCol w:w="5135"/>
      </w:tblGrid>
      <w:tr w:rsidR="006358FF" w:rsidRPr="00FE5977" w:rsidTr="007127C9">
        <w:tc>
          <w:tcPr>
            <w:tcW w:w="5211" w:type="dxa"/>
          </w:tcPr>
          <w:p w:rsidR="006358FF" w:rsidRPr="006358FF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Вид работ</w:t>
            </w:r>
          </w:p>
        </w:tc>
        <w:tc>
          <w:tcPr>
            <w:tcW w:w="4646" w:type="dxa"/>
          </w:tcPr>
          <w:p w:rsidR="006358FF" w:rsidRPr="006358FF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Количество проведенных работ</w:t>
            </w:r>
          </w:p>
        </w:tc>
        <w:tc>
          <w:tcPr>
            <w:tcW w:w="5135" w:type="dxa"/>
          </w:tcPr>
          <w:p w:rsidR="006358FF" w:rsidRPr="006358FF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Затраты (не более, руб.)</w:t>
            </w:r>
          </w:p>
        </w:tc>
      </w:tr>
      <w:tr w:rsidR="00632552" w:rsidRPr="00FE5977" w:rsidTr="007127C9">
        <w:tc>
          <w:tcPr>
            <w:tcW w:w="5211" w:type="dxa"/>
          </w:tcPr>
          <w:p w:rsidR="00632552" w:rsidRPr="006358FF" w:rsidRDefault="00632552" w:rsidP="00BA20F2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2.2.</w:t>
            </w:r>
            <w:r w:rsidR="00BA20F2">
              <w:rPr>
                <w:sz w:val="24"/>
                <w:szCs w:val="24"/>
              </w:rPr>
              <w:t xml:space="preserve"> Т</w:t>
            </w:r>
            <w:r w:rsidRPr="006358FF">
              <w:rPr>
                <w:sz w:val="24"/>
                <w:szCs w:val="24"/>
              </w:rPr>
              <w:t xml:space="preserve">ехническое обслуживание и </w:t>
            </w:r>
            <w:proofErr w:type="spellStart"/>
            <w:r w:rsidRPr="006358FF">
              <w:rPr>
                <w:sz w:val="24"/>
                <w:szCs w:val="24"/>
              </w:rPr>
              <w:t>регламентно</w:t>
            </w:r>
            <w:proofErr w:type="spellEnd"/>
            <w:r w:rsidRPr="006358FF">
              <w:rPr>
                <w:sz w:val="24"/>
                <w:szCs w:val="24"/>
              </w:rPr>
              <w:t xml:space="preserve"> – профилактический ремонт вычислительной техники</w:t>
            </w:r>
          </w:p>
        </w:tc>
        <w:tc>
          <w:tcPr>
            <w:tcW w:w="4646" w:type="dxa"/>
            <w:vMerge w:val="restart"/>
          </w:tcPr>
          <w:p w:rsidR="00632552" w:rsidRDefault="00632552" w:rsidP="007127C9">
            <w:pPr>
              <w:jc w:val="center"/>
              <w:rPr>
                <w:sz w:val="24"/>
                <w:szCs w:val="24"/>
              </w:rPr>
            </w:pPr>
          </w:p>
          <w:p w:rsidR="00632552" w:rsidRDefault="00632552" w:rsidP="007127C9">
            <w:pPr>
              <w:jc w:val="center"/>
              <w:rPr>
                <w:sz w:val="24"/>
                <w:szCs w:val="24"/>
              </w:rPr>
            </w:pPr>
          </w:p>
          <w:p w:rsidR="00632552" w:rsidRDefault="00632552" w:rsidP="007127C9">
            <w:pPr>
              <w:jc w:val="center"/>
              <w:rPr>
                <w:sz w:val="24"/>
                <w:szCs w:val="24"/>
              </w:rPr>
            </w:pPr>
          </w:p>
          <w:p w:rsidR="00632552" w:rsidRDefault="00632552" w:rsidP="007127C9">
            <w:pPr>
              <w:jc w:val="center"/>
              <w:rPr>
                <w:sz w:val="24"/>
                <w:szCs w:val="24"/>
              </w:rPr>
            </w:pPr>
          </w:p>
          <w:p w:rsidR="00632552" w:rsidRPr="006358FF" w:rsidRDefault="00632552" w:rsidP="007127C9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Техническое обслуживание  и профилактический ремонт проводится в соответствии с заявками в пределах доведенных лимитов бюджетных обязательств</w:t>
            </w:r>
          </w:p>
        </w:tc>
        <w:tc>
          <w:tcPr>
            <w:tcW w:w="5135" w:type="dxa"/>
            <w:vMerge w:val="restart"/>
          </w:tcPr>
          <w:p w:rsidR="00632552" w:rsidRDefault="00632552" w:rsidP="007127C9">
            <w:pPr>
              <w:jc w:val="center"/>
              <w:rPr>
                <w:b/>
                <w:sz w:val="24"/>
                <w:szCs w:val="24"/>
              </w:rPr>
            </w:pPr>
          </w:p>
          <w:p w:rsidR="00632552" w:rsidRDefault="00632552" w:rsidP="007127C9">
            <w:pPr>
              <w:jc w:val="center"/>
              <w:rPr>
                <w:b/>
                <w:sz w:val="24"/>
                <w:szCs w:val="24"/>
              </w:rPr>
            </w:pPr>
          </w:p>
          <w:p w:rsidR="00632552" w:rsidRDefault="00632552" w:rsidP="007127C9">
            <w:pPr>
              <w:jc w:val="center"/>
              <w:rPr>
                <w:b/>
                <w:sz w:val="24"/>
                <w:szCs w:val="24"/>
              </w:rPr>
            </w:pPr>
          </w:p>
          <w:p w:rsidR="00632552" w:rsidRDefault="00632552" w:rsidP="007127C9">
            <w:pPr>
              <w:jc w:val="center"/>
              <w:rPr>
                <w:b/>
                <w:sz w:val="24"/>
                <w:szCs w:val="24"/>
              </w:rPr>
            </w:pPr>
          </w:p>
          <w:p w:rsidR="00632552" w:rsidRPr="006358FF" w:rsidRDefault="00632552" w:rsidP="007127C9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Максимальная сумма затрат в год не более 100 000,00 руб.</w:t>
            </w:r>
          </w:p>
          <w:p w:rsidR="00632552" w:rsidRPr="006358FF" w:rsidRDefault="00632552" w:rsidP="007127C9">
            <w:pPr>
              <w:jc w:val="center"/>
              <w:rPr>
                <w:sz w:val="24"/>
                <w:szCs w:val="24"/>
              </w:rPr>
            </w:pPr>
          </w:p>
        </w:tc>
      </w:tr>
      <w:tr w:rsidR="00632552" w:rsidRPr="00FE5977" w:rsidTr="007127C9">
        <w:tc>
          <w:tcPr>
            <w:tcW w:w="5211" w:type="dxa"/>
          </w:tcPr>
          <w:p w:rsidR="00632552" w:rsidRPr="006358FF" w:rsidRDefault="00632552" w:rsidP="00BA20F2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lastRenderedPageBreak/>
              <w:t xml:space="preserve">2.5. </w:t>
            </w:r>
            <w:r w:rsidR="00BA20F2">
              <w:rPr>
                <w:sz w:val="24"/>
                <w:szCs w:val="24"/>
              </w:rPr>
              <w:t>Т</w:t>
            </w:r>
            <w:r w:rsidRPr="006358FF">
              <w:rPr>
                <w:sz w:val="24"/>
                <w:szCs w:val="24"/>
              </w:rPr>
              <w:t xml:space="preserve">ехническое обслуживание и </w:t>
            </w:r>
            <w:proofErr w:type="spellStart"/>
            <w:r w:rsidRPr="006358FF">
              <w:rPr>
                <w:sz w:val="24"/>
                <w:szCs w:val="24"/>
              </w:rPr>
              <w:t>регламентно</w:t>
            </w:r>
            <w:proofErr w:type="spellEnd"/>
            <w:r w:rsidRPr="006358FF">
              <w:rPr>
                <w:sz w:val="24"/>
                <w:szCs w:val="24"/>
              </w:rPr>
              <w:t xml:space="preserve"> – профилактический ремонт локальных вычислительных сетей</w:t>
            </w:r>
          </w:p>
        </w:tc>
        <w:tc>
          <w:tcPr>
            <w:tcW w:w="4646" w:type="dxa"/>
            <w:vMerge/>
          </w:tcPr>
          <w:p w:rsidR="00632552" w:rsidRPr="00FE5977" w:rsidRDefault="00632552" w:rsidP="007127C9">
            <w:pPr>
              <w:jc w:val="center"/>
            </w:pPr>
          </w:p>
        </w:tc>
        <w:tc>
          <w:tcPr>
            <w:tcW w:w="5135" w:type="dxa"/>
            <w:vMerge/>
          </w:tcPr>
          <w:p w:rsidR="00632552" w:rsidRPr="00FE5977" w:rsidRDefault="00632552" w:rsidP="007127C9">
            <w:pPr>
              <w:jc w:val="center"/>
            </w:pPr>
          </w:p>
        </w:tc>
      </w:tr>
      <w:tr w:rsidR="00632552" w:rsidRPr="006358FF" w:rsidTr="007127C9">
        <w:tc>
          <w:tcPr>
            <w:tcW w:w="5211" w:type="dxa"/>
          </w:tcPr>
          <w:p w:rsidR="00632552" w:rsidRPr="006358FF" w:rsidRDefault="00632552" w:rsidP="00BA20F2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lastRenderedPageBreak/>
              <w:t xml:space="preserve">2.6. </w:t>
            </w:r>
            <w:r w:rsidR="00BA20F2">
              <w:rPr>
                <w:sz w:val="24"/>
                <w:szCs w:val="24"/>
              </w:rPr>
              <w:t>Т</w:t>
            </w:r>
            <w:r w:rsidRPr="006358FF">
              <w:rPr>
                <w:sz w:val="24"/>
                <w:szCs w:val="24"/>
              </w:rPr>
              <w:t xml:space="preserve">ехническое обслуживание и </w:t>
            </w:r>
            <w:proofErr w:type="spellStart"/>
            <w:r w:rsidRPr="006358FF">
              <w:rPr>
                <w:sz w:val="24"/>
                <w:szCs w:val="24"/>
              </w:rPr>
              <w:t>регламентно</w:t>
            </w:r>
            <w:proofErr w:type="spellEnd"/>
            <w:r w:rsidRPr="006358FF">
              <w:rPr>
                <w:sz w:val="24"/>
                <w:szCs w:val="24"/>
              </w:rPr>
              <w:t xml:space="preserve"> – профилактический ремонт систем бесперебойного питания </w:t>
            </w:r>
          </w:p>
        </w:tc>
        <w:tc>
          <w:tcPr>
            <w:tcW w:w="4646" w:type="dxa"/>
            <w:vMerge/>
          </w:tcPr>
          <w:p w:rsidR="00632552" w:rsidRPr="006358FF" w:rsidRDefault="00632552" w:rsidP="00712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5" w:type="dxa"/>
            <w:vMerge/>
          </w:tcPr>
          <w:p w:rsidR="00632552" w:rsidRPr="006358FF" w:rsidRDefault="00632552" w:rsidP="007127C9">
            <w:pPr>
              <w:jc w:val="center"/>
              <w:rPr>
                <w:sz w:val="24"/>
                <w:szCs w:val="24"/>
              </w:rPr>
            </w:pPr>
          </w:p>
        </w:tc>
      </w:tr>
      <w:tr w:rsidR="00632552" w:rsidRPr="006358FF" w:rsidTr="007127C9">
        <w:tc>
          <w:tcPr>
            <w:tcW w:w="5211" w:type="dxa"/>
          </w:tcPr>
          <w:p w:rsidR="00632552" w:rsidRPr="006358FF" w:rsidRDefault="00632552" w:rsidP="00BA20F2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2.7.</w:t>
            </w:r>
            <w:r w:rsidR="00BA20F2">
              <w:rPr>
                <w:sz w:val="24"/>
                <w:szCs w:val="24"/>
              </w:rPr>
              <w:t xml:space="preserve"> Т</w:t>
            </w:r>
            <w:r w:rsidRPr="006358FF">
              <w:rPr>
                <w:sz w:val="24"/>
                <w:szCs w:val="24"/>
              </w:rPr>
              <w:t xml:space="preserve">ехническое обслуживание и </w:t>
            </w:r>
            <w:proofErr w:type="spellStart"/>
            <w:r w:rsidRPr="006358FF">
              <w:rPr>
                <w:sz w:val="24"/>
                <w:szCs w:val="24"/>
              </w:rPr>
              <w:t>регламентно</w:t>
            </w:r>
            <w:proofErr w:type="spellEnd"/>
            <w:r w:rsidRPr="006358FF">
              <w:rPr>
                <w:sz w:val="24"/>
                <w:szCs w:val="24"/>
              </w:rPr>
              <w:t xml:space="preserve"> – профилактический ремонт принтеров,  многофункциональных устройств и копировальных аппаратов (оргтехники)</w:t>
            </w:r>
          </w:p>
        </w:tc>
        <w:tc>
          <w:tcPr>
            <w:tcW w:w="4646" w:type="dxa"/>
            <w:vMerge/>
          </w:tcPr>
          <w:p w:rsidR="00632552" w:rsidRPr="006358FF" w:rsidRDefault="00632552" w:rsidP="00712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5" w:type="dxa"/>
            <w:vMerge/>
          </w:tcPr>
          <w:p w:rsidR="00632552" w:rsidRPr="006358FF" w:rsidRDefault="00632552" w:rsidP="007127C9">
            <w:pPr>
              <w:jc w:val="center"/>
              <w:rPr>
                <w:sz w:val="24"/>
                <w:szCs w:val="24"/>
              </w:rPr>
            </w:pPr>
          </w:p>
        </w:tc>
      </w:tr>
      <w:tr w:rsidR="00632552" w:rsidRPr="006358FF" w:rsidTr="007127C9">
        <w:tc>
          <w:tcPr>
            <w:tcW w:w="5211" w:type="dxa"/>
          </w:tcPr>
          <w:p w:rsidR="00632552" w:rsidRPr="006358FF" w:rsidRDefault="00632552" w:rsidP="00BA20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2.8. </w:t>
            </w:r>
            <w:r w:rsidR="00BA20F2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аправка и ремонт картриджей</w:t>
            </w:r>
          </w:p>
        </w:tc>
        <w:tc>
          <w:tcPr>
            <w:tcW w:w="4646" w:type="dxa"/>
          </w:tcPr>
          <w:p w:rsidR="00632552" w:rsidRPr="006358FF" w:rsidRDefault="00632552" w:rsidP="0071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и ремонт картриджей</w:t>
            </w:r>
            <w:r w:rsidRPr="006358FF">
              <w:rPr>
                <w:sz w:val="24"/>
                <w:szCs w:val="24"/>
              </w:rPr>
              <w:t xml:space="preserve"> проводится в соответствии с заявками в пределах доведенных лимитов бюджетных обязательств</w:t>
            </w:r>
          </w:p>
        </w:tc>
        <w:tc>
          <w:tcPr>
            <w:tcW w:w="5135" w:type="dxa"/>
          </w:tcPr>
          <w:p w:rsidR="00632552" w:rsidRPr="006358FF" w:rsidRDefault="00632552" w:rsidP="00632552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Максимальн</w:t>
            </w:r>
            <w:r>
              <w:rPr>
                <w:b/>
                <w:sz w:val="24"/>
                <w:szCs w:val="24"/>
              </w:rPr>
              <w:t>ая сумма затрат в год не более 5</w:t>
            </w:r>
            <w:r w:rsidRPr="006358FF">
              <w:rPr>
                <w:b/>
                <w:sz w:val="24"/>
                <w:szCs w:val="24"/>
              </w:rPr>
              <w:t>0 000,00 руб.</w:t>
            </w:r>
          </w:p>
          <w:p w:rsidR="00632552" w:rsidRPr="006358FF" w:rsidRDefault="00632552" w:rsidP="007127C9">
            <w:pPr>
              <w:jc w:val="center"/>
              <w:rPr>
                <w:sz w:val="24"/>
                <w:szCs w:val="24"/>
              </w:rPr>
            </w:pPr>
          </w:p>
        </w:tc>
      </w:tr>
      <w:tr w:rsidR="00A4744E" w:rsidRPr="006358FF" w:rsidTr="007127C9">
        <w:tc>
          <w:tcPr>
            <w:tcW w:w="5211" w:type="dxa"/>
          </w:tcPr>
          <w:p w:rsidR="00A4744E" w:rsidRDefault="00A4744E" w:rsidP="00A47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2.9.Заключение технического состояния вычислительной техники</w:t>
            </w:r>
          </w:p>
        </w:tc>
        <w:tc>
          <w:tcPr>
            <w:tcW w:w="4646" w:type="dxa"/>
          </w:tcPr>
          <w:p w:rsidR="00A4744E" w:rsidRDefault="00A4744E" w:rsidP="0071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единиц техники</w:t>
            </w:r>
          </w:p>
        </w:tc>
        <w:tc>
          <w:tcPr>
            <w:tcW w:w="5135" w:type="dxa"/>
          </w:tcPr>
          <w:p w:rsidR="00A4744E" w:rsidRPr="006358FF" w:rsidRDefault="00A4744E" w:rsidP="007201EE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 xml:space="preserve">Максимальная сумма затрат в год не более </w:t>
            </w:r>
            <w:r>
              <w:rPr>
                <w:b/>
                <w:sz w:val="24"/>
                <w:szCs w:val="24"/>
              </w:rPr>
              <w:t>30</w:t>
            </w:r>
            <w:r w:rsidRPr="006358FF">
              <w:rPr>
                <w:b/>
                <w:sz w:val="24"/>
                <w:szCs w:val="24"/>
              </w:rPr>
              <w:t xml:space="preserve"> 000,00 руб.</w:t>
            </w:r>
          </w:p>
        </w:tc>
      </w:tr>
    </w:tbl>
    <w:p w:rsidR="006358FF" w:rsidRDefault="006358FF" w:rsidP="006358FF">
      <w:pPr>
        <w:jc w:val="center"/>
        <w:rPr>
          <w:sz w:val="24"/>
          <w:szCs w:val="24"/>
        </w:rPr>
      </w:pPr>
    </w:p>
    <w:p w:rsidR="007201EE" w:rsidRPr="006358FF" w:rsidRDefault="007201EE" w:rsidP="006358FF">
      <w:pPr>
        <w:jc w:val="center"/>
        <w:rPr>
          <w:sz w:val="24"/>
          <w:szCs w:val="24"/>
        </w:rPr>
      </w:pPr>
    </w:p>
    <w:p w:rsidR="006358FF" w:rsidRDefault="006358FF" w:rsidP="006358FF">
      <w:pPr>
        <w:ind w:left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 лицензий на использование программного обеспечения</w:t>
      </w:r>
      <w:r>
        <w:rPr>
          <w:b/>
          <w:sz w:val="28"/>
          <w:szCs w:val="28"/>
          <w:vertAlign w:val="superscript"/>
        </w:rPr>
        <w:t>***</w:t>
      </w:r>
      <w:r>
        <w:rPr>
          <w:b/>
          <w:sz w:val="28"/>
          <w:szCs w:val="28"/>
        </w:rPr>
        <w:t>(3)</w:t>
      </w:r>
      <w:proofErr w:type="gramEnd"/>
    </w:p>
    <w:tbl>
      <w:tblPr>
        <w:tblW w:w="18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233"/>
        <w:gridCol w:w="219"/>
        <w:gridCol w:w="3453"/>
        <w:gridCol w:w="3868"/>
        <w:gridCol w:w="3138"/>
      </w:tblGrid>
      <w:tr w:rsidR="006358FF" w:rsidRPr="00420ECC" w:rsidTr="00004850">
        <w:trPr>
          <w:gridAfter w:val="1"/>
          <w:wAfter w:w="3138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Цена сопровождения программного обеспечения</w:t>
            </w:r>
          </w:p>
          <w:p w:rsidR="006358FF" w:rsidRPr="006358FF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(не более, руб.)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Затраты на год,</w:t>
            </w:r>
          </w:p>
          <w:p w:rsidR="006358FF" w:rsidRPr="006358FF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(не более, руб.)</w:t>
            </w:r>
          </w:p>
        </w:tc>
      </w:tr>
      <w:tr w:rsidR="006358FF" w:rsidRPr="008C5BBF" w:rsidTr="00004850">
        <w:trPr>
          <w:gridAfter w:val="1"/>
          <w:wAfter w:w="3138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F369F4" w:rsidP="00F36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6358FF" w:rsidRPr="006358FF">
              <w:rPr>
                <w:sz w:val="24"/>
                <w:szCs w:val="24"/>
              </w:rPr>
              <w:t xml:space="preserve">Сопровождение системы </w:t>
            </w:r>
          </w:p>
          <w:p w:rsidR="006358FF" w:rsidRPr="006358FF" w:rsidRDefault="006358FF" w:rsidP="00767CA7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 xml:space="preserve">1С: Бухгалтерия государственного учреждения 8»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12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7000,00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767CA7" w:rsidP="00767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6358FF" w:rsidRPr="006358FF">
              <w:rPr>
                <w:sz w:val="24"/>
                <w:szCs w:val="24"/>
              </w:rPr>
              <w:t xml:space="preserve"> 000,00</w:t>
            </w:r>
          </w:p>
        </w:tc>
      </w:tr>
      <w:tr w:rsidR="00767CA7" w:rsidRPr="008C5BBF" w:rsidTr="00004850">
        <w:trPr>
          <w:gridAfter w:val="1"/>
          <w:wAfter w:w="3138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7" w:rsidRPr="006358FF" w:rsidRDefault="00F369F4" w:rsidP="00F36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="00767CA7" w:rsidRPr="006358FF">
              <w:rPr>
                <w:sz w:val="24"/>
                <w:szCs w:val="24"/>
              </w:rPr>
              <w:t xml:space="preserve">Сопровождение системы </w:t>
            </w:r>
          </w:p>
          <w:p w:rsidR="00767CA7" w:rsidRPr="006358FF" w:rsidRDefault="00767CA7" w:rsidP="00767CA7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 xml:space="preserve"> «</w:t>
            </w:r>
            <w:proofErr w:type="spellStart"/>
            <w:r w:rsidRPr="006358FF">
              <w:rPr>
                <w:sz w:val="24"/>
                <w:szCs w:val="24"/>
              </w:rPr>
              <w:t>ИнТеП</w:t>
            </w:r>
            <w:proofErr w:type="gramStart"/>
            <w:r w:rsidRPr="006358FF">
              <w:rPr>
                <w:sz w:val="24"/>
                <w:szCs w:val="24"/>
              </w:rPr>
              <w:t>:З</w:t>
            </w:r>
            <w:proofErr w:type="gramEnd"/>
            <w:r w:rsidRPr="006358FF">
              <w:rPr>
                <w:sz w:val="24"/>
                <w:szCs w:val="24"/>
              </w:rPr>
              <w:t>арплата</w:t>
            </w:r>
            <w:proofErr w:type="spellEnd"/>
            <w:r w:rsidRPr="006358F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«ИнТеП: Кадры»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7" w:rsidRPr="006358FF" w:rsidRDefault="00767CA7" w:rsidP="0071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7" w:rsidRPr="006358FF" w:rsidRDefault="00767CA7" w:rsidP="0071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7" w:rsidRDefault="00767CA7" w:rsidP="0071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</w:tr>
      <w:tr w:rsidR="006358FF" w:rsidRPr="008C5BBF" w:rsidTr="00004850">
        <w:trPr>
          <w:gridAfter w:val="1"/>
          <w:wAfter w:w="3138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F369F4" w:rsidP="00F36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  <w:r w:rsidR="006358FF" w:rsidRPr="006358FF">
              <w:rPr>
                <w:sz w:val="24"/>
                <w:szCs w:val="24"/>
              </w:rPr>
              <w:t xml:space="preserve">Сопровождение справочно-правовой системы «Консультант Плюс»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12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7E2E0A" w:rsidP="0071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358FF" w:rsidRPr="006358FF">
              <w:rPr>
                <w:sz w:val="24"/>
                <w:szCs w:val="24"/>
              </w:rPr>
              <w:t>0 000,00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7E2E0A" w:rsidP="0071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6358FF" w:rsidRPr="006358FF">
              <w:rPr>
                <w:sz w:val="24"/>
                <w:szCs w:val="24"/>
              </w:rPr>
              <w:t>0 000,00</w:t>
            </w:r>
          </w:p>
        </w:tc>
      </w:tr>
      <w:tr w:rsidR="006358FF" w:rsidRPr="008C5BBF" w:rsidTr="00004850">
        <w:trPr>
          <w:gridAfter w:val="1"/>
          <w:wAfter w:w="3138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F369F4" w:rsidP="00F36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 </w:t>
            </w:r>
            <w:r w:rsidR="006358FF" w:rsidRPr="006358FF">
              <w:rPr>
                <w:sz w:val="24"/>
                <w:szCs w:val="24"/>
              </w:rPr>
              <w:t>Программный комплекс «</w:t>
            </w:r>
            <w:proofErr w:type="spellStart"/>
            <w:r w:rsidR="006358FF" w:rsidRPr="006358FF">
              <w:rPr>
                <w:sz w:val="24"/>
                <w:szCs w:val="24"/>
              </w:rPr>
              <w:t>Сбис</w:t>
            </w:r>
            <w:proofErr w:type="spellEnd"/>
            <w:r w:rsidR="006358FF" w:rsidRPr="006358FF">
              <w:rPr>
                <w:sz w:val="24"/>
                <w:szCs w:val="24"/>
              </w:rPr>
              <w:t>++Электронная отчетность»</w:t>
            </w: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Приобретение 1 простой (неисключительной) лицензии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4 000,00</w:t>
            </w:r>
          </w:p>
        </w:tc>
      </w:tr>
      <w:tr w:rsidR="006358FF" w:rsidRPr="008C5BBF" w:rsidTr="00004850">
        <w:trPr>
          <w:gridAfter w:val="1"/>
          <w:wAfter w:w="3138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F369F4" w:rsidP="00F36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</w:t>
            </w:r>
            <w:r w:rsidR="006358FF" w:rsidRPr="006358FF">
              <w:rPr>
                <w:sz w:val="24"/>
                <w:szCs w:val="24"/>
              </w:rPr>
              <w:t>Антивирусная программа</w:t>
            </w: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Приобретение 1 сетевой простой (неисключительной) лицензии на 2 года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60 000,00</w:t>
            </w:r>
          </w:p>
        </w:tc>
      </w:tr>
      <w:tr w:rsidR="00767CA7" w:rsidRPr="008C5BBF" w:rsidTr="00004850">
        <w:trPr>
          <w:gridAfter w:val="1"/>
          <w:wAfter w:w="3138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7" w:rsidRPr="006358FF" w:rsidRDefault="00F369F4" w:rsidP="00F36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3.6. </w:t>
            </w:r>
            <w:r w:rsidR="00767CA7" w:rsidRPr="006358FF">
              <w:rPr>
                <w:sz w:val="24"/>
                <w:szCs w:val="24"/>
              </w:rPr>
              <w:t xml:space="preserve">Продление </w:t>
            </w:r>
            <w:r w:rsidR="00767CA7">
              <w:rPr>
                <w:sz w:val="24"/>
                <w:szCs w:val="24"/>
              </w:rPr>
              <w:t>услуг хостинга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7" w:rsidRPr="006358FF" w:rsidRDefault="00767CA7" w:rsidP="0071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7" w:rsidRPr="006358FF" w:rsidRDefault="00767CA7" w:rsidP="0071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7" w:rsidRPr="006358FF" w:rsidRDefault="00767CA7" w:rsidP="00767CA7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2 000,00</w:t>
            </w:r>
          </w:p>
        </w:tc>
      </w:tr>
      <w:tr w:rsidR="006358FF" w:rsidRPr="008C5BBF" w:rsidTr="00004850">
        <w:trPr>
          <w:gridAfter w:val="1"/>
          <w:wAfter w:w="3138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767CA7" w:rsidRDefault="00F369F4" w:rsidP="00F36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3.7. </w:t>
            </w:r>
            <w:r w:rsidR="00767CA7">
              <w:rPr>
                <w:sz w:val="24"/>
                <w:szCs w:val="24"/>
              </w:rPr>
              <w:t>П</w:t>
            </w:r>
            <w:r w:rsidR="00767CA7" w:rsidRPr="00767CA7">
              <w:rPr>
                <w:sz w:val="24"/>
                <w:szCs w:val="24"/>
              </w:rPr>
              <w:t>родления доменов в зоне RU и зоне РФ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767CA7" w:rsidP="0071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767CA7" w:rsidP="0071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358FF" w:rsidRPr="006358FF">
              <w:rPr>
                <w:sz w:val="24"/>
                <w:szCs w:val="24"/>
              </w:rPr>
              <w:t>00,00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67CA7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 xml:space="preserve">2 </w:t>
            </w:r>
            <w:r w:rsidR="00767CA7">
              <w:rPr>
                <w:sz w:val="24"/>
                <w:szCs w:val="24"/>
              </w:rPr>
              <w:t>5</w:t>
            </w:r>
            <w:r w:rsidRPr="006358FF">
              <w:rPr>
                <w:sz w:val="24"/>
                <w:szCs w:val="24"/>
              </w:rPr>
              <w:t>00,00</w:t>
            </w:r>
          </w:p>
        </w:tc>
      </w:tr>
      <w:tr w:rsidR="00004850" w:rsidRPr="008C5BBF" w:rsidTr="0000485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0" w:rsidRDefault="00004850" w:rsidP="00F36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3.8. Разработка, дизайн сайта контрольно-счетной палаты Амурской области 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0" w:rsidRDefault="00004850" w:rsidP="0071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0" w:rsidRDefault="00004850" w:rsidP="0071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0" w:rsidRPr="006358FF" w:rsidRDefault="00004850" w:rsidP="0023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  <w:r w:rsidRPr="006358FF"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3138" w:type="dxa"/>
          </w:tcPr>
          <w:p w:rsidR="00004850" w:rsidRPr="006358FF" w:rsidRDefault="00004850" w:rsidP="00234659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20 000,00</w:t>
            </w:r>
          </w:p>
        </w:tc>
      </w:tr>
      <w:tr w:rsidR="00004850" w:rsidRPr="008C5BBF" w:rsidTr="00004850">
        <w:trPr>
          <w:gridAfter w:val="1"/>
          <w:wAfter w:w="3138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0" w:rsidRPr="006358FF" w:rsidRDefault="00004850" w:rsidP="007127C9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0" w:rsidRPr="006358FF" w:rsidRDefault="00004850" w:rsidP="00712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50" w:rsidRPr="006358FF" w:rsidRDefault="00004850" w:rsidP="00F46F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1 032 500</w:t>
            </w:r>
            <w:r w:rsidRPr="006358FF">
              <w:rPr>
                <w:b/>
                <w:sz w:val="24"/>
                <w:szCs w:val="24"/>
              </w:rPr>
              <w:t>,00</w:t>
            </w:r>
          </w:p>
        </w:tc>
      </w:tr>
    </w:tbl>
    <w:p w:rsidR="006358FF" w:rsidRDefault="006358FF" w:rsidP="006358FF">
      <w:pPr>
        <w:ind w:left="360"/>
        <w:rPr>
          <w:b/>
          <w:sz w:val="28"/>
          <w:szCs w:val="28"/>
        </w:rPr>
      </w:pPr>
    </w:p>
    <w:p w:rsidR="006358FF" w:rsidRDefault="006358FF" w:rsidP="006358F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Затраты на приобретение материальных запасов</w:t>
      </w:r>
      <w:r>
        <w:rPr>
          <w:b/>
          <w:sz w:val="28"/>
          <w:szCs w:val="28"/>
          <w:vertAlign w:val="superscript"/>
        </w:rPr>
        <w:t>***</w:t>
      </w:r>
      <w:r>
        <w:rPr>
          <w:b/>
          <w:sz w:val="28"/>
          <w:szCs w:val="28"/>
        </w:rPr>
        <w:t xml:space="preserve"> (</w:t>
      </w:r>
      <w:r w:rsidR="008B044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67"/>
        <w:gridCol w:w="2694"/>
        <w:gridCol w:w="3118"/>
        <w:gridCol w:w="2854"/>
      </w:tblGrid>
      <w:tr w:rsidR="006358FF" w:rsidRPr="006358FF" w:rsidTr="00A72B82">
        <w:tc>
          <w:tcPr>
            <w:tcW w:w="851" w:type="dxa"/>
          </w:tcPr>
          <w:p w:rsidR="006358FF" w:rsidRPr="006358FF" w:rsidRDefault="006358FF" w:rsidP="007127C9">
            <w:pPr>
              <w:rPr>
                <w:b/>
                <w:sz w:val="24"/>
                <w:szCs w:val="24"/>
              </w:rPr>
            </w:pPr>
          </w:p>
          <w:p w:rsidR="006358FF" w:rsidRPr="006358FF" w:rsidRDefault="006358FF" w:rsidP="007127C9">
            <w:pPr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67" w:type="dxa"/>
          </w:tcPr>
          <w:p w:rsidR="006358FF" w:rsidRPr="006358FF" w:rsidRDefault="006358FF" w:rsidP="007127C9">
            <w:pPr>
              <w:rPr>
                <w:b/>
                <w:sz w:val="24"/>
                <w:szCs w:val="24"/>
              </w:rPr>
            </w:pPr>
          </w:p>
          <w:p w:rsidR="006358FF" w:rsidRPr="006358FF" w:rsidRDefault="006358FF" w:rsidP="007127C9">
            <w:pPr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Характеристика оборудования</w:t>
            </w:r>
          </w:p>
        </w:tc>
        <w:tc>
          <w:tcPr>
            <w:tcW w:w="2694" w:type="dxa"/>
          </w:tcPr>
          <w:p w:rsidR="006358FF" w:rsidRPr="006358FF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Планируемое к приобретению количество</w:t>
            </w:r>
          </w:p>
          <w:p w:rsidR="006358FF" w:rsidRPr="006358FF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3118" w:type="dxa"/>
          </w:tcPr>
          <w:p w:rsidR="006358FF" w:rsidRPr="006358FF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Предельная цена за единицу оборудования,  руб.</w:t>
            </w:r>
          </w:p>
        </w:tc>
        <w:tc>
          <w:tcPr>
            <w:tcW w:w="2854" w:type="dxa"/>
          </w:tcPr>
          <w:p w:rsidR="007C4636" w:rsidRPr="006358FF" w:rsidRDefault="007C4636" w:rsidP="007C4636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Затраты на год,</w:t>
            </w:r>
          </w:p>
          <w:p w:rsidR="006358FF" w:rsidRPr="006358FF" w:rsidRDefault="007C4636" w:rsidP="007C4636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(не более, руб.)</w:t>
            </w:r>
          </w:p>
        </w:tc>
      </w:tr>
      <w:tr w:rsidR="006358FF" w:rsidRPr="006358FF" w:rsidTr="00A72B82">
        <w:tc>
          <w:tcPr>
            <w:tcW w:w="851" w:type="dxa"/>
          </w:tcPr>
          <w:p w:rsidR="006358FF" w:rsidRPr="00A72B82" w:rsidRDefault="00A72B82" w:rsidP="007127C9">
            <w:pPr>
              <w:rPr>
                <w:sz w:val="24"/>
                <w:szCs w:val="24"/>
              </w:rPr>
            </w:pPr>
            <w:r w:rsidRPr="00A72B82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67" w:type="dxa"/>
          </w:tcPr>
          <w:p w:rsidR="006358FF" w:rsidRPr="006358FF" w:rsidRDefault="006358FF" w:rsidP="00E24FCE">
            <w:pPr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694" w:type="dxa"/>
          </w:tcPr>
          <w:p w:rsidR="006358FF" w:rsidRPr="006358FF" w:rsidRDefault="00615B9C" w:rsidP="0071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358FF" w:rsidRPr="006358FF" w:rsidRDefault="006358FF" w:rsidP="00B06450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 xml:space="preserve">не более </w:t>
            </w:r>
            <w:r w:rsidR="00B06450">
              <w:rPr>
                <w:sz w:val="24"/>
                <w:szCs w:val="24"/>
              </w:rPr>
              <w:t>35</w:t>
            </w:r>
            <w:r w:rsidRPr="006358FF">
              <w:rPr>
                <w:sz w:val="24"/>
                <w:szCs w:val="24"/>
              </w:rPr>
              <w:t xml:space="preserve">000,00 </w:t>
            </w:r>
          </w:p>
        </w:tc>
        <w:tc>
          <w:tcPr>
            <w:tcW w:w="2854" w:type="dxa"/>
          </w:tcPr>
          <w:p w:rsidR="006358FF" w:rsidRPr="006358FF" w:rsidRDefault="00B06450" w:rsidP="0071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6358FF" w:rsidRPr="006358FF">
              <w:rPr>
                <w:sz w:val="24"/>
                <w:szCs w:val="24"/>
              </w:rPr>
              <w:t xml:space="preserve"> 000,00</w:t>
            </w:r>
          </w:p>
        </w:tc>
      </w:tr>
      <w:tr w:rsidR="006358FF" w:rsidRPr="006358FF" w:rsidTr="00A72B82">
        <w:tc>
          <w:tcPr>
            <w:tcW w:w="851" w:type="dxa"/>
          </w:tcPr>
          <w:p w:rsidR="006358FF" w:rsidRPr="00A72B82" w:rsidRDefault="00A72B82" w:rsidP="007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358FF" w:rsidRPr="00A72B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67" w:type="dxa"/>
          </w:tcPr>
          <w:p w:rsidR="006358FF" w:rsidRPr="006358FF" w:rsidRDefault="006358FF" w:rsidP="007127C9">
            <w:pPr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694" w:type="dxa"/>
          </w:tcPr>
          <w:p w:rsidR="006358FF" w:rsidRPr="006358FF" w:rsidRDefault="006358FF" w:rsidP="007127C9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358FF" w:rsidRPr="006358FF" w:rsidRDefault="006358FF" w:rsidP="00E24FCE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 xml:space="preserve">не более </w:t>
            </w:r>
            <w:r w:rsidR="00E24FCE">
              <w:rPr>
                <w:sz w:val="24"/>
                <w:szCs w:val="24"/>
              </w:rPr>
              <w:t>10</w:t>
            </w:r>
            <w:r w:rsidRPr="006358FF">
              <w:rPr>
                <w:sz w:val="24"/>
                <w:szCs w:val="24"/>
              </w:rPr>
              <w:t>000,00</w:t>
            </w:r>
          </w:p>
        </w:tc>
        <w:tc>
          <w:tcPr>
            <w:tcW w:w="2854" w:type="dxa"/>
          </w:tcPr>
          <w:p w:rsidR="006358FF" w:rsidRPr="006358FF" w:rsidRDefault="00E24FCE" w:rsidP="0071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6358FF" w:rsidRPr="006358FF">
              <w:rPr>
                <w:sz w:val="24"/>
                <w:szCs w:val="24"/>
              </w:rPr>
              <w:t xml:space="preserve"> 000,00</w:t>
            </w:r>
          </w:p>
        </w:tc>
      </w:tr>
      <w:tr w:rsidR="00E24FCE" w:rsidRPr="006358FF" w:rsidTr="00A72B82">
        <w:tc>
          <w:tcPr>
            <w:tcW w:w="851" w:type="dxa"/>
          </w:tcPr>
          <w:p w:rsidR="00E24FCE" w:rsidRPr="00A72B82" w:rsidRDefault="00A72B82" w:rsidP="007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367" w:type="dxa"/>
          </w:tcPr>
          <w:p w:rsidR="00E24FCE" w:rsidRPr="006358FF" w:rsidRDefault="00E24FCE" w:rsidP="007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</w:t>
            </w:r>
          </w:p>
        </w:tc>
        <w:tc>
          <w:tcPr>
            <w:tcW w:w="2694" w:type="dxa"/>
          </w:tcPr>
          <w:p w:rsidR="00E24FCE" w:rsidRPr="006358FF" w:rsidRDefault="00E24FCE" w:rsidP="0071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24FCE" w:rsidRPr="006358FF" w:rsidRDefault="00E24FCE" w:rsidP="007127C9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10</w:t>
            </w:r>
            <w:r w:rsidRPr="006358FF">
              <w:rPr>
                <w:sz w:val="24"/>
                <w:szCs w:val="24"/>
              </w:rPr>
              <w:t>000,00</w:t>
            </w:r>
          </w:p>
        </w:tc>
        <w:tc>
          <w:tcPr>
            <w:tcW w:w="2854" w:type="dxa"/>
          </w:tcPr>
          <w:p w:rsidR="00E24FCE" w:rsidRPr="006358FF" w:rsidRDefault="00021B61" w:rsidP="0071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4FCE">
              <w:rPr>
                <w:sz w:val="24"/>
                <w:szCs w:val="24"/>
              </w:rPr>
              <w:t>0 000,00</w:t>
            </w:r>
          </w:p>
        </w:tc>
      </w:tr>
      <w:tr w:rsidR="00E24FCE" w:rsidRPr="006358FF" w:rsidTr="00A72B82">
        <w:tc>
          <w:tcPr>
            <w:tcW w:w="851" w:type="dxa"/>
          </w:tcPr>
          <w:p w:rsidR="00E24FCE" w:rsidRPr="00A72B82" w:rsidRDefault="00A72B82" w:rsidP="007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5367" w:type="dxa"/>
          </w:tcPr>
          <w:p w:rsidR="00E24FCE" w:rsidRPr="006358FF" w:rsidRDefault="00E24FCE" w:rsidP="007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2694" w:type="dxa"/>
          </w:tcPr>
          <w:p w:rsidR="00E24FCE" w:rsidRPr="006358FF" w:rsidRDefault="00E24FCE" w:rsidP="0071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24FCE" w:rsidRPr="006358FF" w:rsidRDefault="00E24FCE" w:rsidP="00E24FCE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60</w:t>
            </w:r>
            <w:r w:rsidRPr="006358FF">
              <w:rPr>
                <w:sz w:val="24"/>
                <w:szCs w:val="24"/>
              </w:rPr>
              <w:t>000,00</w:t>
            </w:r>
          </w:p>
        </w:tc>
        <w:tc>
          <w:tcPr>
            <w:tcW w:w="2854" w:type="dxa"/>
          </w:tcPr>
          <w:p w:rsidR="00E24FCE" w:rsidRPr="006358FF" w:rsidRDefault="00E24FCE" w:rsidP="0071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180 000,00</w:t>
            </w:r>
          </w:p>
        </w:tc>
      </w:tr>
      <w:tr w:rsidR="00064B44" w:rsidRPr="006358FF" w:rsidTr="00A72B82">
        <w:tc>
          <w:tcPr>
            <w:tcW w:w="851" w:type="dxa"/>
          </w:tcPr>
          <w:p w:rsidR="00064B44" w:rsidRDefault="00064B44" w:rsidP="007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5367" w:type="dxa"/>
          </w:tcPr>
          <w:p w:rsidR="00064B44" w:rsidRDefault="00064B44" w:rsidP="007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 (многофункциональное устройство)</w:t>
            </w:r>
          </w:p>
        </w:tc>
        <w:tc>
          <w:tcPr>
            <w:tcW w:w="2694" w:type="dxa"/>
          </w:tcPr>
          <w:p w:rsidR="00064B44" w:rsidRDefault="00064B44" w:rsidP="0071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64B44" w:rsidRPr="006358FF" w:rsidRDefault="00064B44" w:rsidP="00E24FCE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не более 20000,00</w:t>
            </w:r>
          </w:p>
        </w:tc>
        <w:tc>
          <w:tcPr>
            <w:tcW w:w="2854" w:type="dxa"/>
          </w:tcPr>
          <w:p w:rsidR="00064B44" w:rsidRDefault="00064B44" w:rsidP="0071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</w:tr>
      <w:tr w:rsidR="00E24FCE" w:rsidRPr="006358FF" w:rsidTr="00A72B82">
        <w:tc>
          <w:tcPr>
            <w:tcW w:w="851" w:type="dxa"/>
          </w:tcPr>
          <w:p w:rsidR="00E24FCE" w:rsidRPr="00A72B82" w:rsidRDefault="00064B44" w:rsidP="007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  <w:r w:rsidR="00A72B82">
              <w:rPr>
                <w:sz w:val="24"/>
                <w:szCs w:val="24"/>
              </w:rPr>
              <w:t>.</w:t>
            </w:r>
          </w:p>
        </w:tc>
        <w:tc>
          <w:tcPr>
            <w:tcW w:w="5367" w:type="dxa"/>
          </w:tcPr>
          <w:p w:rsidR="00E24FCE" w:rsidRDefault="00E24FCE" w:rsidP="007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Жалюзи</w:t>
            </w:r>
          </w:p>
        </w:tc>
        <w:tc>
          <w:tcPr>
            <w:tcW w:w="2694" w:type="dxa"/>
          </w:tcPr>
          <w:p w:rsidR="00E24FCE" w:rsidRDefault="00E24FCE" w:rsidP="0071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24FCE" w:rsidRPr="006358FF" w:rsidRDefault="00E24FCE" w:rsidP="00234659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 xml:space="preserve">не более 20000,00 </w:t>
            </w:r>
          </w:p>
        </w:tc>
        <w:tc>
          <w:tcPr>
            <w:tcW w:w="2854" w:type="dxa"/>
          </w:tcPr>
          <w:p w:rsidR="00E24FCE" w:rsidRPr="006358FF" w:rsidRDefault="00E24FCE" w:rsidP="00234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358FF">
              <w:rPr>
                <w:sz w:val="24"/>
                <w:szCs w:val="24"/>
              </w:rPr>
              <w:t>0 000,00</w:t>
            </w:r>
          </w:p>
        </w:tc>
      </w:tr>
      <w:tr w:rsidR="00064B44" w:rsidRPr="006358FF" w:rsidTr="00A72B82">
        <w:tc>
          <w:tcPr>
            <w:tcW w:w="851" w:type="dxa"/>
          </w:tcPr>
          <w:p w:rsidR="00064B44" w:rsidRPr="00A72B82" w:rsidRDefault="00064B44" w:rsidP="007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5367" w:type="dxa"/>
          </w:tcPr>
          <w:p w:rsidR="00064B44" w:rsidRPr="006358FF" w:rsidRDefault="00064B44" w:rsidP="007127C9">
            <w:pPr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Картридж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694" w:type="dxa"/>
            <w:vMerge w:val="restart"/>
          </w:tcPr>
          <w:p w:rsidR="00064B44" w:rsidRPr="006358FF" w:rsidRDefault="00064B44" w:rsidP="007127C9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в соответствии с заявками в пределах доведенных лимитов бюджетных обязательств</w:t>
            </w:r>
          </w:p>
        </w:tc>
        <w:tc>
          <w:tcPr>
            <w:tcW w:w="3118" w:type="dxa"/>
          </w:tcPr>
          <w:p w:rsidR="00064B44" w:rsidRPr="006358FF" w:rsidRDefault="00064B44" w:rsidP="007127C9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не более 6000,00</w:t>
            </w:r>
          </w:p>
        </w:tc>
        <w:tc>
          <w:tcPr>
            <w:tcW w:w="2854" w:type="dxa"/>
            <w:vMerge w:val="restart"/>
          </w:tcPr>
          <w:p w:rsidR="00064B44" w:rsidRPr="006358FF" w:rsidRDefault="00064B44" w:rsidP="007127C9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 xml:space="preserve">не более </w:t>
            </w:r>
          </w:p>
          <w:p w:rsidR="00064B44" w:rsidRPr="006358FF" w:rsidRDefault="00064B44" w:rsidP="007127C9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75 000,00</w:t>
            </w:r>
          </w:p>
        </w:tc>
      </w:tr>
      <w:tr w:rsidR="00064B44" w:rsidRPr="006358FF" w:rsidTr="00A72B82">
        <w:tc>
          <w:tcPr>
            <w:tcW w:w="851" w:type="dxa"/>
          </w:tcPr>
          <w:p w:rsidR="00064B44" w:rsidRPr="00A72B82" w:rsidRDefault="00064B44" w:rsidP="007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5367" w:type="dxa"/>
          </w:tcPr>
          <w:p w:rsidR="00064B44" w:rsidRPr="006358FF" w:rsidRDefault="00064B44" w:rsidP="007127C9">
            <w:pPr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 xml:space="preserve">Мышь комп. </w:t>
            </w:r>
          </w:p>
        </w:tc>
        <w:tc>
          <w:tcPr>
            <w:tcW w:w="2694" w:type="dxa"/>
            <w:vMerge/>
          </w:tcPr>
          <w:p w:rsidR="00064B44" w:rsidRPr="006358FF" w:rsidRDefault="00064B44" w:rsidP="00712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64B44" w:rsidRPr="006358FF" w:rsidRDefault="00064B44" w:rsidP="007127C9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не более 1000,00</w:t>
            </w:r>
          </w:p>
        </w:tc>
        <w:tc>
          <w:tcPr>
            <w:tcW w:w="2854" w:type="dxa"/>
            <w:vMerge/>
          </w:tcPr>
          <w:p w:rsidR="00064B44" w:rsidRPr="006358FF" w:rsidRDefault="00064B44" w:rsidP="007127C9">
            <w:pPr>
              <w:jc w:val="center"/>
              <w:rPr>
                <w:sz w:val="24"/>
                <w:szCs w:val="24"/>
              </w:rPr>
            </w:pPr>
          </w:p>
        </w:tc>
      </w:tr>
      <w:tr w:rsidR="00064B44" w:rsidRPr="006358FF" w:rsidTr="00A72B82">
        <w:tc>
          <w:tcPr>
            <w:tcW w:w="851" w:type="dxa"/>
          </w:tcPr>
          <w:p w:rsidR="00064B44" w:rsidRPr="00A72B82" w:rsidRDefault="00064B44" w:rsidP="007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5367" w:type="dxa"/>
          </w:tcPr>
          <w:p w:rsidR="00064B44" w:rsidRPr="006358FF" w:rsidRDefault="00064B44" w:rsidP="007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358FF">
              <w:rPr>
                <w:sz w:val="24"/>
                <w:szCs w:val="24"/>
              </w:rPr>
              <w:t>лавиатура</w:t>
            </w:r>
          </w:p>
        </w:tc>
        <w:tc>
          <w:tcPr>
            <w:tcW w:w="2694" w:type="dxa"/>
            <w:vMerge/>
          </w:tcPr>
          <w:p w:rsidR="00064B44" w:rsidRPr="006358FF" w:rsidRDefault="00064B44" w:rsidP="00712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64B44" w:rsidRPr="006358FF" w:rsidRDefault="00064B44" w:rsidP="007127C9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не более 1000,00</w:t>
            </w:r>
          </w:p>
        </w:tc>
        <w:tc>
          <w:tcPr>
            <w:tcW w:w="2854" w:type="dxa"/>
            <w:vMerge/>
          </w:tcPr>
          <w:p w:rsidR="00064B44" w:rsidRPr="006358FF" w:rsidRDefault="00064B44" w:rsidP="007127C9">
            <w:pPr>
              <w:jc w:val="center"/>
              <w:rPr>
                <w:sz w:val="24"/>
                <w:szCs w:val="24"/>
              </w:rPr>
            </w:pPr>
          </w:p>
        </w:tc>
      </w:tr>
      <w:tr w:rsidR="00064B44" w:rsidRPr="006358FF" w:rsidTr="00A72B82">
        <w:tc>
          <w:tcPr>
            <w:tcW w:w="851" w:type="dxa"/>
          </w:tcPr>
          <w:p w:rsidR="00064B44" w:rsidRDefault="00064B44" w:rsidP="007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5367" w:type="dxa"/>
          </w:tcPr>
          <w:p w:rsidR="00064B44" w:rsidRDefault="00064B44" w:rsidP="007127C9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en-US"/>
              </w:rPr>
              <w:t>USB</w:t>
            </w:r>
            <w:r w:rsidRPr="00AD6800">
              <w:rPr>
                <w:rFonts w:eastAsia="Calibri"/>
                <w:color w:val="000000"/>
                <w:sz w:val="26"/>
                <w:szCs w:val="26"/>
              </w:rPr>
              <w:t>-</w:t>
            </w:r>
            <w:r>
              <w:rPr>
                <w:rFonts w:eastAsia="Calibri"/>
                <w:color w:val="000000"/>
                <w:sz w:val="26"/>
                <w:szCs w:val="26"/>
              </w:rPr>
              <w:t>флэш</w:t>
            </w:r>
          </w:p>
        </w:tc>
        <w:tc>
          <w:tcPr>
            <w:tcW w:w="2694" w:type="dxa"/>
            <w:vMerge/>
          </w:tcPr>
          <w:p w:rsidR="00064B44" w:rsidRPr="006358FF" w:rsidRDefault="00064B44" w:rsidP="00712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64B44" w:rsidRDefault="00064B44" w:rsidP="00064B44">
            <w:pPr>
              <w:jc w:val="center"/>
            </w:pPr>
            <w:r w:rsidRPr="00F52E53">
              <w:rPr>
                <w:sz w:val="24"/>
                <w:szCs w:val="24"/>
              </w:rPr>
              <w:t>не более 1000,00</w:t>
            </w:r>
          </w:p>
        </w:tc>
        <w:tc>
          <w:tcPr>
            <w:tcW w:w="2854" w:type="dxa"/>
            <w:vMerge/>
          </w:tcPr>
          <w:p w:rsidR="00064B44" w:rsidRPr="006358FF" w:rsidRDefault="00064B44" w:rsidP="007127C9">
            <w:pPr>
              <w:jc w:val="center"/>
              <w:rPr>
                <w:sz w:val="24"/>
                <w:szCs w:val="24"/>
              </w:rPr>
            </w:pPr>
          </w:p>
        </w:tc>
      </w:tr>
      <w:tr w:rsidR="00064B44" w:rsidRPr="006358FF" w:rsidTr="00A72B82">
        <w:tc>
          <w:tcPr>
            <w:tcW w:w="851" w:type="dxa"/>
          </w:tcPr>
          <w:p w:rsidR="00064B44" w:rsidRDefault="00064B44" w:rsidP="00064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5367" w:type="dxa"/>
          </w:tcPr>
          <w:p w:rsidR="00064B44" w:rsidRDefault="00064B44" w:rsidP="00064B44">
            <w:pPr>
              <w:rPr>
                <w:sz w:val="24"/>
                <w:szCs w:val="24"/>
              </w:rPr>
            </w:pPr>
            <w:r w:rsidRPr="00C339C2">
              <w:rPr>
                <w:sz w:val="26"/>
                <w:szCs w:val="26"/>
              </w:rPr>
              <w:t xml:space="preserve">Электронный </w:t>
            </w:r>
            <w:r>
              <w:rPr>
                <w:sz w:val="26"/>
                <w:szCs w:val="26"/>
              </w:rPr>
              <w:t xml:space="preserve">     </w:t>
            </w:r>
            <w:r w:rsidRPr="00AB6EEC">
              <w:rPr>
                <w:sz w:val="26"/>
                <w:szCs w:val="26"/>
              </w:rPr>
              <w:t>USB-</w:t>
            </w:r>
            <w:r>
              <w:rPr>
                <w:sz w:val="26"/>
                <w:szCs w:val="26"/>
              </w:rPr>
              <w:t>ключи</w:t>
            </w:r>
          </w:p>
        </w:tc>
        <w:tc>
          <w:tcPr>
            <w:tcW w:w="2694" w:type="dxa"/>
            <w:vMerge/>
          </w:tcPr>
          <w:p w:rsidR="00064B44" w:rsidRPr="006358FF" w:rsidRDefault="00064B44" w:rsidP="00712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64B44" w:rsidRDefault="00064B44" w:rsidP="00064B44">
            <w:pPr>
              <w:jc w:val="center"/>
            </w:pPr>
            <w:r w:rsidRPr="00F52E53">
              <w:rPr>
                <w:sz w:val="24"/>
                <w:szCs w:val="24"/>
              </w:rPr>
              <w:t>не более 1000,00</w:t>
            </w:r>
          </w:p>
        </w:tc>
        <w:tc>
          <w:tcPr>
            <w:tcW w:w="2854" w:type="dxa"/>
            <w:vMerge/>
          </w:tcPr>
          <w:p w:rsidR="00064B44" w:rsidRPr="006358FF" w:rsidRDefault="00064B44" w:rsidP="007127C9">
            <w:pPr>
              <w:jc w:val="center"/>
              <w:rPr>
                <w:sz w:val="24"/>
                <w:szCs w:val="24"/>
              </w:rPr>
            </w:pPr>
          </w:p>
        </w:tc>
      </w:tr>
      <w:tr w:rsidR="00064B44" w:rsidRPr="006358FF" w:rsidTr="00A72B82">
        <w:tc>
          <w:tcPr>
            <w:tcW w:w="851" w:type="dxa"/>
          </w:tcPr>
          <w:p w:rsidR="00064B44" w:rsidRPr="006358FF" w:rsidRDefault="00064B44" w:rsidP="007127C9">
            <w:pPr>
              <w:rPr>
                <w:b/>
                <w:sz w:val="24"/>
                <w:szCs w:val="24"/>
              </w:rPr>
            </w:pPr>
          </w:p>
        </w:tc>
        <w:tc>
          <w:tcPr>
            <w:tcW w:w="5367" w:type="dxa"/>
          </w:tcPr>
          <w:p w:rsidR="00064B44" w:rsidRPr="006358FF" w:rsidRDefault="00064B44" w:rsidP="007127C9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064B44" w:rsidRPr="006358FF" w:rsidRDefault="00064B44" w:rsidP="007127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64B44" w:rsidRPr="006358FF" w:rsidRDefault="00064B44" w:rsidP="007127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064B44" w:rsidRPr="00064B44" w:rsidRDefault="00B06450" w:rsidP="00064B44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="00064B44">
              <w:rPr>
                <w:rFonts w:ascii="Times New Roman" w:hAnsi="Times New Roman" w:cs="Times New Roman"/>
                <w:b/>
                <w:sz w:val="28"/>
                <w:szCs w:val="28"/>
              </w:rPr>
              <w:t> 000,00</w:t>
            </w:r>
          </w:p>
        </w:tc>
      </w:tr>
    </w:tbl>
    <w:p w:rsidR="006358FF" w:rsidRPr="006358FF" w:rsidRDefault="006358FF" w:rsidP="006358FF">
      <w:pPr>
        <w:ind w:left="360"/>
        <w:jc w:val="center"/>
        <w:rPr>
          <w:b/>
          <w:sz w:val="24"/>
          <w:szCs w:val="24"/>
        </w:rPr>
      </w:pPr>
    </w:p>
    <w:p w:rsidR="006358FF" w:rsidRDefault="006358FF" w:rsidP="006358F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ПРОЧИЕ ЗАТРАТЫ</w:t>
      </w:r>
    </w:p>
    <w:p w:rsidR="006358FF" w:rsidRDefault="006358FF" w:rsidP="006358F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  <w:r>
        <w:rPr>
          <w:b/>
          <w:sz w:val="28"/>
          <w:szCs w:val="28"/>
          <w:vertAlign w:val="superscript"/>
        </w:rPr>
        <w:t>***</w:t>
      </w:r>
      <w:r>
        <w:rPr>
          <w:b/>
          <w:sz w:val="28"/>
          <w:szCs w:val="28"/>
        </w:rPr>
        <w:t xml:space="preserve"> (</w:t>
      </w:r>
      <w:r w:rsidR="0067739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6493"/>
        <w:gridCol w:w="3004"/>
      </w:tblGrid>
      <w:tr w:rsidR="006358FF" w:rsidTr="007127C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Вид связи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Затраты на услуги связи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Должности</w:t>
            </w:r>
          </w:p>
          <w:p w:rsidR="006358FF" w:rsidRPr="006358FF" w:rsidRDefault="006358FF" w:rsidP="007127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58FF" w:rsidTr="007127C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77396" w:rsidP="0071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</w:t>
            </w:r>
            <w:r w:rsidR="00BA20F2">
              <w:rPr>
                <w:sz w:val="24"/>
                <w:szCs w:val="24"/>
              </w:rPr>
              <w:t>У</w:t>
            </w:r>
            <w:r w:rsidR="006358FF" w:rsidRPr="006358FF">
              <w:rPr>
                <w:sz w:val="24"/>
                <w:szCs w:val="24"/>
              </w:rPr>
              <w:t>слуги почтовой связи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F1AF5">
            <w:pPr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 xml:space="preserve">Ежемесячные расходы  не более: </w:t>
            </w:r>
            <w:r w:rsidR="007F1AF5">
              <w:rPr>
                <w:sz w:val="24"/>
                <w:szCs w:val="24"/>
              </w:rPr>
              <w:t>1</w:t>
            </w:r>
            <w:r w:rsidRPr="006358FF">
              <w:rPr>
                <w:sz w:val="24"/>
                <w:szCs w:val="24"/>
              </w:rPr>
              <w:t xml:space="preserve">000,00             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Все сотрудники</w:t>
            </w:r>
          </w:p>
        </w:tc>
      </w:tr>
    </w:tbl>
    <w:p w:rsidR="006358FF" w:rsidRDefault="006358FF" w:rsidP="006358FF">
      <w:pPr>
        <w:jc w:val="center"/>
        <w:rPr>
          <w:b/>
          <w:sz w:val="28"/>
          <w:szCs w:val="28"/>
        </w:rPr>
      </w:pPr>
    </w:p>
    <w:p w:rsidR="006358FF" w:rsidRDefault="006358FF" w:rsidP="006358FF">
      <w:pPr>
        <w:ind w:left="360"/>
        <w:jc w:val="center"/>
        <w:rPr>
          <w:b/>
          <w:sz w:val="28"/>
          <w:szCs w:val="28"/>
        </w:rPr>
      </w:pPr>
    </w:p>
    <w:p w:rsidR="006358FF" w:rsidRDefault="006358FF" w:rsidP="006358F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Затраты на техническое обслуживание и </w:t>
      </w:r>
      <w:proofErr w:type="spellStart"/>
      <w:r>
        <w:rPr>
          <w:b/>
          <w:sz w:val="28"/>
          <w:szCs w:val="28"/>
        </w:rPr>
        <w:t>регламентно</w:t>
      </w:r>
      <w:proofErr w:type="spellEnd"/>
      <w:r>
        <w:rPr>
          <w:b/>
          <w:sz w:val="28"/>
          <w:szCs w:val="28"/>
        </w:rPr>
        <w:t xml:space="preserve"> - профилактический ремонт иного оборудования (</w:t>
      </w:r>
      <w:r w:rsidR="0067739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3696"/>
        <w:gridCol w:w="7600"/>
      </w:tblGrid>
      <w:tr w:rsidR="006358FF" w:rsidRPr="00420ECC" w:rsidTr="007127C9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Вид установок кондиционирования и элементов систем вентиляции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Затраты на год,</w:t>
            </w:r>
          </w:p>
          <w:p w:rsidR="006358FF" w:rsidRPr="006358FF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(руб.)</w:t>
            </w:r>
          </w:p>
        </w:tc>
      </w:tr>
      <w:tr w:rsidR="006358FF" w:rsidRPr="00420ECC" w:rsidTr="007127C9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77396" w:rsidP="00677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</w:t>
            </w:r>
            <w:r w:rsidR="006358FF" w:rsidRPr="006358FF">
              <w:rPr>
                <w:sz w:val="24"/>
                <w:szCs w:val="24"/>
              </w:rPr>
              <w:t>Кондиционер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B43F81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1</w:t>
            </w:r>
            <w:r w:rsidR="00B43F81">
              <w:rPr>
                <w:sz w:val="24"/>
                <w:szCs w:val="24"/>
              </w:rPr>
              <w:t>4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jc w:val="center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Затраты определяются по фактическим затратам в отчетном финансовом году</w:t>
            </w:r>
          </w:p>
        </w:tc>
      </w:tr>
    </w:tbl>
    <w:p w:rsidR="006358FF" w:rsidRDefault="006358FF" w:rsidP="006358FF">
      <w:pPr>
        <w:ind w:left="360"/>
        <w:jc w:val="center"/>
        <w:rPr>
          <w:b/>
          <w:sz w:val="28"/>
          <w:szCs w:val="28"/>
        </w:rPr>
      </w:pPr>
    </w:p>
    <w:p w:rsidR="006358FF" w:rsidRDefault="006358FF" w:rsidP="006358FF">
      <w:pPr>
        <w:ind w:left="360" w:hanging="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Затраты на оплату типографских работ и услуг, включая приобретение периодических печатных изданий</w:t>
      </w:r>
      <w:r>
        <w:rPr>
          <w:b/>
          <w:sz w:val="28"/>
          <w:szCs w:val="28"/>
          <w:vertAlign w:val="superscript"/>
        </w:rPr>
        <w:t>***</w:t>
      </w:r>
      <w:r>
        <w:rPr>
          <w:b/>
          <w:sz w:val="28"/>
          <w:szCs w:val="28"/>
        </w:rPr>
        <w:t xml:space="preserve"> (</w:t>
      </w:r>
      <w:r w:rsidR="0067739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5"/>
        <w:gridCol w:w="5812"/>
        <w:gridCol w:w="3935"/>
      </w:tblGrid>
      <w:tr w:rsidR="006358FF" w:rsidRPr="006358FF" w:rsidTr="007127C9">
        <w:trPr>
          <w:trHeight w:val="424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 xml:space="preserve">Количество </w:t>
            </w:r>
          </w:p>
          <w:p w:rsidR="006358FF" w:rsidRPr="006358FF" w:rsidRDefault="006358FF" w:rsidP="007127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36" w:rsidRPr="006358FF" w:rsidRDefault="007C4636" w:rsidP="007C4636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Затраты на год,</w:t>
            </w:r>
          </w:p>
          <w:p w:rsidR="006358FF" w:rsidRPr="006358FF" w:rsidRDefault="007C4636" w:rsidP="007C4636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(не более, руб.)</w:t>
            </w:r>
          </w:p>
        </w:tc>
      </w:tr>
      <w:tr w:rsidR="006358FF" w:rsidRPr="006358FF" w:rsidTr="007127C9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77396" w:rsidP="007127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7.1. </w:t>
            </w:r>
            <w:r w:rsidR="006358FF" w:rsidRPr="006358FF">
              <w:rPr>
                <w:sz w:val="24"/>
                <w:szCs w:val="24"/>
              </w:rPr>
              <w:t>Периодические издания (газеты, журналы)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356D2B">
            <w:pPr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годовая подписка – не более 10 периодических изданий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ind w:left="601"/>
              <w:rPr>
                <w:sz w:val="24"/>
                <w:szCs w:val="24"/>
              </w:rPr>
            </w:pPr>
            <w:r w:rsidRPr="006358FF">
              <w:rPr>
                <w:sz w:val="24"/>
                <w:szCs w:val="24"/>
              </w:rPr>
              <w:t>Не более 50</w:t>
            </w:r>
            <w:r w:rsidR="00B9586B">
              <w:rPr>
                <w:sz w:val="24"/>
                <w:szCs w:val="24"/>
              </w:rPr>
              <w:t xml:space="preserve"> </w:t>
            </w:r>
            <w:r w:rsidRPr="006358FF">
              <w:rPr>
                <w:sz w:val="24"/>
                <w:szCs w:val="24"/>
              </w:rPr>
              <w:t>000,00</w:t>
            </w:r>
          </w:p>
        </w:tc>
      </w:tr>
      <w:tr w:rsidR="006358FF" w:rsidRPr="006358FF" w:rsidTr="007127C9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6358FF" w:rsidRDefault="006358FF" w:rsidP="007127C9">
            <w:pPr>
              <w:ind w:left="601"/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50 000,00</w:t>
            </w:r>
          </w:p>
        </w:tc>
      </w:tr>
    </w:tbl>
    <w:p w:rsidR="006358FF" w:rsidRPr="006358FF" w:rsidRDefault="006358FF" w:rsidP="006358FF">
      <w:pPr>
        <w:ind w:left="360"/>
        <w:jc w:val="center"/>
        <w:rPr>
          <w:b/>
          <w:sz w:val="24"/>
          <w:szCs w:val="24"/>
        </w:rPr>
      </w:pPr>
    </w:p>
    <w:p w:rsidR="006358FF" w:rsidRPr="000D475A" w:rsidRDefault="006358FF" w:rsidP="006358FF">
      <w:pPr>
        <w:ind w:left="360"/>
        <w:jc w:val="center"/>
        <w:rPr>
          <w:b/>
          <w:sz w:val="28"/>
          <w:szCs w:val="28"/>
        </w:rPr>
      </w:pPr>
      <w:r w:rsidRPr="000D475A">
        <w:rPr>
          <w:b/>
          <w:sz w:val="28"/>
          <w:szCs w:val="28"/>
        </w:rPr>
        <w:t xml:space="preserve">Затраты на </w:t>
      </w:r>
      <w:r w:rsidR="000D475A" w:rsidRPr="000D475A">
        <w:rPr>
          <w:b/>
          <w:sz w:val="28"/>
          <w:szCs w:val="28"/>
        </w:rPr>
        <w:t>оказание услуг по обязательному государственному страхованию на случай причинения вреда жизни и здоровью сотрудникам контрольно-счетной палаты Амурской области, в связи с исполнением ими должностных обязанностей</w:t>
      </w:r>
      <w:r w:rsidRPr="000D475A">
        <w:rPr>
          <w:b/>
          <w:sz w:val="28"/>
          <w:szCs w:val="28"/>
        </w:rPr>
        <w:t xml:space="preserve"> (</w:t>
      </w:r>
      <w:r w:rsidR="00677396">
        <w:rPr>
          <w:b/>
          <w:sz w:val="28"/>
          <w:szCs w:val="28"/>
        </w:rPr>
        <w:t>8</w:t>
      </w:r>
      <w:r w:rsidRPr="000D475A">
        <w:rPr>
          <w:b/>
          <w:sz w:val="28"/>
          <w:szCs w:val="28"/>
        </w:rPr>
        <w:t>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811"/>
        <w:gridCol w:w="3969"/>
      </w:tblGrid>
      <w:tr w:rsidR="00B9586B" w:rsidRPr="00FD0078" w:rsidTr="00B9586B">
        <w:tc>
          <w:tcPr>
            <w:tcW w:w="4962" w:type="dxa"/>
          </w:tcPr>
          <w:p w:rsidR="00B9586B" w:rsidRPr="006358FF" w:rsidRDefault="00B9586B" w:rsidP="007127C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11" w:type="dxa"/>
          </w:tcPr>
          <w:p w:rsidR="00B9586B" w:rsidRPr="006358FF" w:rsidRDefault="00B9586B" w:rsidP="00B958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58FF">
              <w:rPr>
                <w:b/>
                <w:color w:val="000000"/>
                <w:sz w:val="24"/>
                <w:szCs w:val="24"/>
              </w:rPr>
              <w:t xml:space="preserve">Количество </w:t>
            </w:r>
          </w:p>
          <w:p w:rsidR="00B9586B" w:rsidRPr="006358FF" w:rsidRDefault="00B9586B" w:rsidP="007127C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4636" w:rsidRPr="006358FF" w:rsidRDefault="007C4636" w:rsidP="007C4636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Затраты на год,</w:t>
            </w:r>
          </w:p>
          <w:p w:rsidR="00B9586B" w:rsidRPr="006358FF" w:rsidRDefault="007C4636" w:rsidP="007C46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(не более, руб.)</w:t>
            </w:r>
          </w:p>
        </w:tc>
      </w:tr>
      <w:tr w:rsidR="00B9586B" w:rsidRPr="00FD0078" w:rsidTr="00B9586B">
        <w:trPr>
          <w:trHeight w:val="436"/>
        </w:trPr>
        <w:tc>
          <w:tcPr>
            <w:tcW w:w="4962" w:type="dxa"/>
          </w:tcPr>
          <w:p w:rsidR="00B9586B" w:rsidRPr="006358FF" w:rsidRDefault="00677396" w:rsidP="006773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8.1. Страхование жизни и здоровья сотрудников контрольно-счетной палаты Амурской области</w:t>
            </w:r>
            <w:r w:rsidR="00B9586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B9586B" w:rsidRPr="006358FF" w:rsidRDefault="00B9586B" w:rsidP="007127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  <w:p w:rsidR="00B9586B" w:rsidRPr="006358FF" w:rsidRDefault="00B9586B" w:rsidP="007127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586B" w:rsidRPr="006358FF" w:rsidRDefault="00B9586B" w:rsidP="00B9586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358FF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100 </w:t>
            </w:r>
            <w:r w:rsidRPr="006358FF">
              <w:rPr>
                <w:sz w:val="24"/>
                <w:szCs w:val="24"/>
              </w:rPr>
              <w:t>000,00</w:t>
            </w:r>
          </w:p>
        </w:tc>
      </w:tr>
      <w:tr w:rsidR="00B9586B" w:rsidRPr="00840BCA" w:rsidTr="00B9586B">
        <w:trPr>
          <w:trHeight w:val="282"/>
        </w:trPr>
        <w:tc>
          <w:tcPr>
            <w:tcW w:w="4962" w:type="dxa"/>
          </w:tcPr>
          <w:p w:rsidR="00B9586B" w:rsidRPr="006358FF" w:rsidRDefault="00B9586B" w:rsidP="007127C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58FF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811" w:type="dxa"/>
          </w:tcPr>
          <w:p w:rsidR="00B9586B" w:rsidRPr="006358FF" w:rsidRDefault="00B9586B" w:rsidP="007127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B9586B" w:rsidRPr="006358FF" w:rsidRDefault="00B9586B" w:rsidP="00B43F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  <w:r w:rsidRPr="006358FF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6358FF">
              <w:rPr>
                <w:b/>
                <w:color w:val="000000"/>
                <w:sz w:val="24"/>
                <w:szCs w:val="24"/>
              </w:rPr>
              <w:t>00,00</w:t>
            </w:r>
          </w:p>
        </w:tc>
      </w:tr>
    </w:tbl>
    <w:p w:rsidR="000D475A" w:rsidRDefault="000D475A" w:rsidP="000D475A">
      <w:pPr>
        <w:ind w:left="360"/>
        <w:jc w:val="center"/>
        <w:rPr>
          <w:b/>
          <w:sz w:val="28"/>
          <w:szCs w:val="28"/>
        </w:rPr>
      </w:pPr>
    </w:p>
    <w:p w:rsidR="000D475A" w:rsidRPr="009D3873" w:rsidRDefault="000D475A" w:rsidP="000D475A">
      <w:pPr>
        <w:ind w:left="360"/>
        <w:jc w:val="center"/>
        <w:rPr>
          <w:b/>
          <w:sz w:val="28"/>
          <w:szCs w:val="28"/>
        </w:rPr>
      </w:pPr>
      <w:r w:rsidRPr="009D3873">
        <w:rPr>
          <w:b/>
          <w:sz w:val="28"/>
          <w:szCs w:val="28"/>
        </w:rPr>
        <w:t xml:space="preserve">Затраты на оказание </w:t>
      </w:r>
      <w:r w:rsidR="009D3873" w:rsidRPr="009D3873">
        <w:rPr>
          <w:b/>
          <w:sz w:val="28"/>
          <w:szCs w:val="28"/>
        </w:rPr>
        <w:t xml:space="preserve">образовательных услуг, по предоставлению обучения по дополнительным профессиональным программам - программам повышения квалификации </w:t>
      </w:r>
      <w:r w:rsidRPr="009D3873">
        <w:rPr>
          <w:b/>
          <w:sz w:val="28"/>
          <w:szCs w:val="28"/>
        </w:rPr>
        <w:t>(</w:t>
      </w:r>
      <w:r w:rsidR="00BA20F2">
        <w:rPr>
          <w:b/>
          <w:sz w:val="28"/>
          <w:szCs w:val="28"/>
        </w:rPr>
        <w:t>9</w:t>
      </w:r>
      <w:r w:rsidRPr="009D3873">
        <w:rPr>
          <w:b/>
          <w:sz w:val="28"/>
          <w:szCs w:val="28"/>
        </w:rPr>
        <w:t>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905"/>
        <w:gridCol w:w="2906"/>
        <w:gridCol w:w="3969"/>
      </w:tblGrid>
      <w:tr w:rsidR="007C4636" w:rsidRPr="00FD0078" w:rsidTr="004931B7">
        <w:tc>
          <w:tcPr>
            <w:tcW w:w="4962" w:type="dxa"/>
          </w:tcPr>
          <w:p w:rsidR="007C4636" w:rsidRPr="006358FF" w:rsidRDefault="007C4636" w:rsidP="002346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05" w:type="dxa"/>
          </w:tcPr>
          <w:p w:rsidR="007C4636" w:rsidRPr="006358FF" w:rsidRDefault="007C4636" w:rsidP="002346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58FF">
              <w:rPr>
                <w:b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2906" w:type="dxa"/>
          </w:tcPr>
          <w:p w:rsidR="007C4636" w:rsidRPr="006358FF" w:rsidRDefault="007C4636" w:rsidP="002346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58FF">
              <w:rPr>
                <w:b/>
                <w:color w:val="000000"/>
                <w:sz w:val="24"/>
                <w:szCs w:val="24"/>
              </w:rPr>
              <w:t>Предельная цена, руб.</w:t>
            </w:r>
          </w:p>
        </w:tc>
        <w:tc>
          <w:tcPr>
            <w:tcW w:w="3969" w:type="dxa"/>
          </w:tcPr>
          <w:p w:rsidR="007C4636" w:rsidRPr="006358FF" w:rsidRDefault="007C4636" w:rsidP="007C4636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Затраты на год,</w:t>
            </w:r>
          </w:p>
          <w:p w:rsidR="007C4636" w:rsidRPr="006358FF" w:rsidRDefault="007C4636" w:rsidP="007C46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(не более, руб.)</w:t>
            </w:r>
          </w:p>
        </w:tc>
      </w:tr>
      <w:tr w:rsidR="007C4636" w:rsidRPr="00FD0078" w:rsidTr="00D102B4">
        <w:trPr>
          <w:trHeight w:val="436"/>
        </w:trPr>
        <w:tc>
          <w:tcPr>
            <w:tcW w:w="4962" w:type="dxa"/>
          </w:tcPr>
          <w:p w:rsidR="007C4636" w:rsidRPr="006358FF" w:rsidRDefault="00BA20F2" w:rsidP="00BA20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9.1. </w:t>
            </w:r>
            <w:r w:rsidR="007C4636">
              <w:rPr>
                <w:color w:val="000000"/>
                <w:sz w:val="24"/>
                <w:szCs w:val="24"/>
              </w:rPr>
              <w:t xml:space="preserve">Сотрудники контрольно-счетной палаты Амурской области </w:t>
            </w:r>
          </w:p>
        </w:tc>
        <w:tc>
          <w:tcPr>
            <w:tcW w:w="2905" w:type="dxa"/>
          </w:tcPr>
          <w:p w:rsidR="007C4636" w:rsidRPr="006358FF" w:rsidRDefault="007C4636" w:rsidP="002346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</w:tcPr>
          <w:p w:rsidR="007C4636" w:rsidRPr="006358FF" w:rsidRDefault="007C4636" w:rsidP="002346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3969" w:type="dxa"/>
          </w:tcPr>
          <w:p w:rsidR="007C4636" w:rsidRPr="006358FF" w:rsidRDefault="007C4636" w:rsidP="00F36EA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105 000,00</w:t>
            </w:r>
          </w:p>
        </w:tc>
      </w:tr>
      <w:tr w:rsidR="007C4636" w:rsidRPr="00840BCA" w:rsidTr="005D2920">
        <w:trPr>
          <w:trHeight w:val="282"/>
        </w:trPr>
        <w:tc>
          <w:tcPr>
            <w:tcW w:w="4962" w:type="dxa"/>
          </w:tcPr>
          <w:p w:rsidR="007C4636" w:rsidRPr="006358FF" w:rsidRDefault="007C4636" w:rsidP="002346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58FF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05" w:type="dxa"/>
          </w:tcPr>
          <w:p w:rsidR="007C4636" w:rsidRPr="006358FF" w:rsidRDefault="007C4636" w:rsidP="002346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</w:tcPr>
          <w:p w:rsidR="007C4636" w:rsidRPr="006358FF" w:rsidRDefault="007C4636" w:rsidP="002346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3969" w:type="dxa"/>
          </w:tcPr>
          <w:p w:rsidR="007C4636" w:rsidRPr="006358FF" w:rsidRDefault="007C4636" w:rsidP="00F36E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</w:t>
            </w:r>
            <w:r w:rsidRPr="006358FF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6358FF">
              <w:rPr>
                <w:b/>
                <w:color w:val="000000"/>
                <w:sz w:val="24"/>
                <w:szCs w:val="24"/>
              </w:rPr>
              <w:t>00,00</w:t>
            </w:r>
          </w:p>
        </w:tc>
      </w:tr>
    </w:tbl>
    <w:p w:rsidR="006358FF" w:rsidRDefault="006358FF" w:rsidP="006358FF">
      <w:pPr>
        <w:ind w:left="360"/>
        <w:jc w:val="center"/>
        <w:rPr>
          <w:b/>
          <w:sz w:val="28"/>
          <w:szCs w:val="28"/>
        </w:rPr>
      </w:pPr>
    </w:p>
    <w:p w:rsidR="007201EE" w:rsidRDefault="007201EE" w:rsidP="00B9586B">
      <w:pPr>
        <w:ind w:left="360"/>
        <w:jc w:val="center"/>
        <w:rPr>
          <w:b/>
          <w:sz w:val="28"/>
          <w:szCs w:val="28"/>
        </w:rPr>
      </w:pPr>
    </w:p>
    <w:p w:rsidR="007201EE" w:rsidRDefault="00B9586B" w:rsidP="00B9586B">
      <w:pPr>
        <w:ind w:left="360"/>
        <w:jc w:val="center"/>
        <w:rPr>
          <w:b/>
          <w:sz w:val="28"/>
          <w:szCs w:val="28"/>
        </w:rPr>
      </w:pPr>
      <w:r w:rsidRPr="002455B5">
        <w:rPr>
          <w:b/>
          <w:sz w:val="28"/>
          <w:szCs w:val="28"/>
        </w:rPr>
        <w:lastRenderedPageBreak/>
        <w:t xml:space="preserve">Затраты на проведение диспансеризации </w:t>
      </w:r>
      <w:r w:rsidR="009D78FF">
        <w:rPr>
          <w:b/>
          <w:sz w:val="28"/>
          <w:szCs w:val="28"/>
        </w:rPr>
        <w:t>государственных служащих</w:t>
      </w:r>
      <w:r w:rsidRPr="002455B5">
        <w:rPr>
          <w:b/>
          <w:sz w:val="28"/>
          <w:szCs w:val="28"/>
        </w:rPr>
        <w:t xml:space="preserve"> (</w:t>
      </w:r>
      <w:r w:rsidR="00BA20F2">
        <w:rPr>
          <w:b/>
          <w:sz w:val="28"/>
          <w:szCs w:val="28"/>
        </w:rPr>
        <w:t>10</w:t>
      </w:r>
      <w:r w:rsidRPr="002455B5">
        <w:rPr>
          <w:b/>
          <w:sz w:val="28"/>
          <w:szCs w:val="28"/>
        </w:rPr>
        <w:t>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3402"/>
        <w:gridCol w:w="4394"/>
      </w:tblGrid>
      <w:tr w:rsidR="00B9586B" w:rsidRPr="00FD0078" w:rsidTr="00234659">
        <w:tc>
          <w:tcPr>
            <w:tcW w:w="3544" w:type="dxa"/>
          </w:tcPr>
          <w:p w:rsidR="00B9586B" w:rsidRPr="006358FF" w:rsidRDefault="00B9586B" w:rsidP="0023465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9586B" w:rsidRPr="006358FF" w:rsidRDefault="00B9586B" w:rsidP="002346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58FF">
              <w:rPr>
                <w:b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3402" w:type="dxa"/>
          </w:tcPr>
          <w:p w:rsidR="00B9586B" w:rsidRPr="006358FF" w:rsidRDefault="00B9586B" w:rsidP="002346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58FF">
              <w:rPr>
                <w:b/>
                <w:color w:val="000000"/>
                <w:sz w:val="24"/>
                <w:szCs w:val="24"/>
              </w:rPr>
              <w:t>Количество человек направляемых для прохождения диспансеризации</w:t>
            </w:r>
          </w:p>
        </w:tc>
        <w:tc>
          <w:tcPr>
            <w:tcW w:w="3402" w:type="dxa"/>
          </w:tcPr>
          <w:p w:rsidR="00B9586B" w:rsidRPr="006358FF" w:rsidRDefault="00B9586B" w:rsidP="002346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58FF">
              <w:rPr>
                <w:b/>
                <w:color w:val="000000"/>
                <w:sz w:val="24"/>
                <w:szCs w:val="24"/>
              </w:rPr>
              <w:t>Предельная цена, руб.</w:t>
            </w:r>
          </w:p>
        </w:tc>
        <w:tc>
          <w:tcPr>
            <w:tcW w:w="4394" w:type="dxa"/>
          </w:tcPr>
          <w:p w:rsidR="00BA20F2" w:rsidRPr="006358FF" w:rsidRDefault="00BA20F2" w:rsidP="00BA20F2">
            <w:pPr>
              <w:jc w:val="center"/>
              <w:rPr>
                <w:b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Затраты на год,</w:t>
            </w:r>
          </w:p>
          <w:p w:rsidR="00B9586B" w:rsidRPr="006358FF" w:rsidRDefault="00BA20F2" w:rsidP="00BA20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58FF">
              <w:rPr>
                <w:b/>
                <w:sz w:val="24"/>
                <w:szCs w:val="24"/>
              </w:rPr>
              <w:t>(не более, руб.)</w:t>
            </w:r>
          </w:p>
        </w:tc>
      </w:tr>
      <w:tr w:rsidR="00B9586B" w:rsidRPr="00FD0078" w:rsidTr="007201EE">
        <w:trPr>
          <w:trHeight w:val="268"/>
        </w:trPr>
        <w:tc>
          <w:tcPr>
            <w:tcW w:w="3544" w:type="dxa"/>
          </w:tcPr>
          <w:p w:rsidR="00B9586B" w:rsidRPr="006358FF" w:rsidRDefault="00BA20F2" w:rsidP="00BA20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 М</w:t>
            </w:r>
            <w:r w:rsidR="00B9586B" w:rsidRPr="006358FF">
              <w:rPr>
                <w:color w:val="000000"/>
                <w:sz w:val="24"/>
                <w:szCs w:val="24"/>
              </w:rPr>
              <w:t>ужчины</w:t>
            </w:r>
          </w:p>
        </w:tc>
        <w:tc>
          <w:tcPr>
            <w:tcW w:w="3402" w:type="dxa"/>
          </w:tcPr>
          <w:p w:rsidR="00B9586B" w:rsidRPr="006358FF" w:rsidRDefault="00332A59" w:rsidP="002346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9586B" w:rsidRPr="006358FF" w:rsidRDefault="00B9586B" w:rsidP="00234659">
            <w:pPr>
              <w:jc w:val="center"/>
              <w:rPr>
                <w:color w:val="000000"/>
                <w:sz w:val="24"/>
                <w:szCs w:val="24"/>
              </w:rPr>
            </w:pPr>
            <w:r w:rsidRPr="006358FF">
              <w:rPr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4394" w:type="dxa"/>
          </w:tcPr>
          <w:p w:rsidR="00B9586B" w:rsidRPr="006358FF" w:rsidRDefault="00332A59" w:rsidP="00332A5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7 5</w:t>
            </w:r>
            <w:r w:rsidR="00B9586B" w:rsidRPr="006358FF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B9586B" w:rsidRPr="00840BCA" w:rsidTr="007201EE">
        <w:trPr>
          <w:trHeight w:val="243"/>
        </w:trPr>
        <w:tc>
          <w:tcPr>
            <w:tcW w:w="3544" w:type="dxa"/>
          </w:tcPr>
          <w:p w:rsidR="00B9586B" w:rsidRPr="006358FF" w:rsidRDefault="00BA20F2" w:rsidP="00BA20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 Ж</w:t>
            </w:r>
            <w:r w:rsidR="00B9586B" w:rsidRPr="006358FF">
              <w:rPr>
                <w:color w:val="000000"/>
                <w:sz w:val="24"/>
                <w:szCs w:val="24"/>
              </w:rPr>
              <w:t>енщины</w:t>
            </w:r>
          </w:p>
        </w:tc>
        <w:tc>
          <w:tcPr>
            <w:tcW w:w="3402" w:type="dxa"/>
          </w:tcPr>
          <w:p w:rsidR="00B9586B" w:rsidRPr="006358FF" w:rsidRDefault="00332A59" w:rsidP="002346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B9586B" w:rsidRPr="006358FF" w:rsidRDefault="00B9586B" w:rsidP="00234659">
            <w:pPr>
              <w:jc w:val="center"/>
              <w:rPr>
                <w:color w:val="000000"/>
                <w:sz w:val="24"/>
                <w:szCs w:val="24"/>
              </w:rPr>
            </w:pPr>
            <w:r w:rsidRPr="006358FF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4394" w:type="dxa"/>
          </w:tcPr>
          <w:p w:rsidR="007201EE" w:rsidRPr="006358FF" w:rsidRDefault="00332A59" w:rsidP="00720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="00B9586B" w:rsidRPr="006358FF">
              <w:rPr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B9586B" w:rsidRPr="00840BCA" w:rsidTr="00234659">
        <w:trPr>
          <w:trHeight w:val="282"/>
        </w:trPr>
        <w:tc>
          <w:tcPr>
            <w:tcW w:w="3544" w:type="dxa"/>
          </w:tcPr>
          <w:p w:rsidR="00B9586B" w:rsidRPr="006358FF" w:rsidRDefault="00B9586B" w:rsidP="002346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58FF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B9586B" w:rsidRPr="006358FF" w:rsidRDefault="00332A59" w:rsidP="002346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B9586B" w:rsidRPr="006358FF" w:rsidRDefault="00BA20F2" w:rsidP="002346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394" w:type="dxa"/>
          </w:tcPr>
          <w:p w:rsidR="00B9586B" w:rsidRPr="006358FF" w:rsidRDefault="00332A59" w:rsidP="00332A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</w:t>
            </w:r>
            <w:r w:rsidR="00B9586B" w:rsidRPr="006358FF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="00B9586B" w:rsidRPr="006358FF">
              <w:rPr>
                <w:b/>
                <w:color w:val="000000"/>
                <w:sz w:val="24"/>
                <w:szCs w:val="24"/>
              </w:rPr>
              <w:t>00,00</w:t>
            </w:r>
          </w:p>
        </w:tc>
      </w:tr>
    </w:tbl>
    <w:p w:rsidR="00B9586B" w:rsidRDefault="00B9586B" w:rsidP="006358FF">
      <w:pPr>
        <w:ind w:left="360"/>
        <w:jc w:val="center"/>
        <w:rPr>
          <w:b/>
          <w:sz w:val="28"/>
          <w:szCs w:val="28"/>
        </w:rPr>
      </w:pPr>
    </w:p>
    <w:p w:rsidR="007201EE" w:rsidRPr="00EA010C" w:rsidRDefault="006358FF" w:rsidP="006358FF">
      <w:pPr>
        <w:ind w:left="360"/>
        <w:jc w:val="center"/>
        <w:rPr>
          <w:b/>
          <w:sz w:val="28"/>
          <w:szCs w:val="28"/>
        </w:rPr>
      </w:pPr>
      <w:r w:rsidRPr="00EA010C">
        <w:rPr>
          <w:b/>
          <w:sz w:val="28"/>
          <w:szCs w:val="28"/>
        </w:rPr>
        <w:t>Затраты на оплату труда независимых экспертов (</w:t>
      </w:r>
      <w:r w:rsidR="00BA20F2">
        <w:rPr>
          <w:b/>
          <w:sz w:val="28"/>
          <w:szCs w:val="28"/>
        </w:rPr>
        <w:t>11</w:t>
      </w:r>
      <w:r w:rsidRPr="00EA010C">
        <w:rPr>
          <w:b/>
          <w:sz w:val="28"/>
          <w:szCs w:val="28"/>
        </w:rPr>
        <w:t>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3615"/>
        <w:gridCol w:w="3599"/>
        <w:gridCol w:w="1798"/>
        <w:gridCol w:w="1863"/>
      </w:tblGrid>
      <w:tr w:rsidR="006358FF" w:rsidRPr="00536E8D" w:rsidTr="007127C9">
        <w:trPr>
          <w:trHeight w:val="1380"/>
        </w:trPr>
        <w:tc>
          <w:tcPr>
            <w:tcW w:w="3867" w:type="dxa"/>
            <w:vMerge w:val="restart"/>
          </w:tcPr>
          <w:p w:rsidR="006358FF" w:rsidRPr="00536E8D" w:rsidRDefault="006358FF" w:rsidP="007127C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6E8D">
              <w:rPr>
                <w:b/>
                <w:color w:val="000000"/>
                <w:sz w:val="24"/>
                <w:szCs w:val="24"/>
              </w:rPr>
              <w:t>Планируемое в очередном финансовом году количество аттестационных и конкурсных комиссий, комиссий по соблюдению  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3615" w:type="dxa"/>
            <w:vMerge w:val="restart"/>
          </w:tcPr>
          <w:p w:rsidR="006358FF" w:rsidRPr="00536E8D" w:rsidRDefault="006358FF" w:rsidP="007127C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6E8D">
              <w:rPr>
                <w:b/>
                <w:color w:val="000000"/>
                <w:sz w:val="24"/>
                <w:szCs w:val="24"/>
              </w:rPr>
              <w:t>Планируемое в очередном финансовом году количество часов заседаний аттестационных и конкурсных комиссий, комиссий по соблюдению  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3599" w:type="dxa"/>
            <w:vMerge w:val="restart"/>
          </w:tcPr>
          <w:p w:rsidR="006358FF" w:rsidRPr="00536E8D" w:rsidRDefault="006358FF" w:rsidP="007127C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6E8D">
              <w:rPr>
                <w:b/>
                <w:color w:val="000000"/>
                <w:sz w:val="24"/>
                <w:szCs w:val="24"/>
              </w:rPr>
              <w:t>Планируемое количество независимых экспертов</w:t>
            </w:r>
          </w:p>
        </w:tc>
        <w:tc>
          <w:tcPr>
            <w:tcW w:w="1798" w:type="dxa"/>
          </w:tcPr>
          <w:p w:rsidR="006358FF" w:rsidRPr="00536E8D" w:rsidRDefault="006358FF" w:rsidP="007127C9">
            <w:pPr>
              <w:rPr>
                <w:b/>
                <w:color w:val="000000"/>
                <w:sz w:val="24"/>
                <w:szCs w:val="24"/>
              </w:rPr>
            </w:pPr>
            <w:r w:rsidRPr="00536E8D">
              <w:rPr>
                <w:b/>
                <w:color w:val="000000"/>
                <w:sz w:val="24"/>
                <w:szCs w:val="24"/>
              </w:rPr>
              <w:t>Ставка почасовой оплаты независимых экспертов</w:t>
            </w:r>
          </w:p>
        </w:tc>
        <w:tc>
          <w:tcPr>
            <w:tcW w:w="1863" w:type="dxa"/>
          </w:tcPr>
          <w:p w:rsidR="006358FF" w:rsidRPr="00536E8D" w:rsidRDefault="006358FF" w:rsidP="007127C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6E8D">
              <w:rPr>
                <w:b/>
                <w:color w:val="000000"/>
                <w:sz w:val="24"/>
                <w:szCs w:val="24"/>
              </w:rPr>
              <w:t>Затраты за год, руб.</w:t>
            </w:r>
          </w:p>
        </w:tc>
      </w:tr>
      <w:tr w:rsidR="006358FF" w:rsidRPr="00536E8D" w:rsidTr="007127C9">
        <w:trPr>
          <w:trHeight w:val="1380"/>
        </w:trPr>
        <w:tc>
          <w:tcPr>
            <w:tcW w:w="3867" w:type="dxa"/>
            <w:vMerge/>
          </w:tcPr>
          <w:p w:rsidR="006358FF" w:rsidRPr="00536E8D" w:rsidRDefault="006358FF" w:rsidP="007127C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vMerge/>
          </w:tcPr>
          <w:p w:rsidR="006358FF" w:rsidRPr="00536E8D" w:rsidRDefault="006358FF" w:rsidP="007127C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6358FF" w:rsidRPr="00536E8D" w:rsidRDefault="006358FF" w:rsidP="007127C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6358FF" w:rsidRPr="00536E8D" w:rsidRDefault="006358FF" w:rsidP="007127C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6358FF" w:rsidRPr="00536E8D" w:rsidRDefault="006358FF" w:rsidP="007127C9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358FF" w:rsidRPr="00536E8D" w:rsidTr="007D60BF">
        <w:trPr>
          <w:trHeight w:val="357"/>
        </w:trPr>
        <w:tc>
          <w:tcPr>
            <w:tcW w:w="3867" w:type="dxa"/>
          </w:tcPr>
          <w:p w:rsidR="006358FF" w:rsidRPr="00536E8D" w:rsidRDefault="004F3C74" w:rsidP="007127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15" w:type="dxa"/>
          </w:tcPr>
          <w:p w:rsidR="006358FF" w:rsidRPr="00536E8D" w:rsidRDefault="006358FF" w:rsidP="007127C9">
            <w:pPr>
              <w:jc w:val="center"/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99" w:type="dxa"/>
          </w:tcPr>
          <w:p w:rsidR="006358FF" w:rsidRPr="00536E8D" w:rsidRDefault="004F3C74" w:rsidP="007127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6358FF" w:rsidRPr="00536E8D" w:rsidRDefault="006358FF" w:rsidP="007127C9">
            <w:pPr>
              <w:jc w:val="center"/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863" w:type="dxa"/>
          </w:tcPr>
          <w:p w:rsidR="006358FF" w:rsidRPr="00536E8D" w:rsidRDefault="003112BA" w:rsidP="007D60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1874,88</w:t>
            </w:r>
          </w:p>
        </w:tc>
      </w:tr>
    </w:tbl>
    <w:p w:rsidR="006358FF" w:rsidRDefault="006358FF" w:rsidP="006358FF">
      <w:pPr>
        <w:ind w:left="360"/>
        <w:jc w:val="center"/>
        <w:rPr>
          <w:sz w:val="24"/>
          <w:szCs w:val="24"/>
        </w:rPr>
      </w:pPr>
    </w:p>
    <w:p w:rsidR="009D3873" w:rsidRDefault="009D3873" w:rsidP="009D3873">
      <w:pPr>
        <w:jc w:val="center"/>
      </w:pPr>
      <w:r>
        <w:rPr>
          <w:b/>
          <w:sz w:val="28"/>
          <w:szCs w:val="28"/>
        </w:rPr>
        <w:t>2. Услуги нотариуса (засвидетельствование подписи руководителя)</w:t>
      </w:r>
      <w:r w:rsidR="00064B44">
        <w:rPr>
          <w:b/>
          <w:sz w:val="28"/>
          <w:szCs w:val="28"/>
        </w:rPr>
        <w:t xml:space="preserve"> (12)</w:t>
      </w: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9D3873" w:rsidRPr="009D3873" w:rsidTr="009D3873">
        <w:tc>
          <w:tcPr>
            <w:tcW w:w="14850" w:type="dxa"/>
          </w:tcPr>
          <w:p w:rsidR="009D3873" w:rsidRPr="00C73586" w:rsidRDefault="009D3873" w:rsidP="00234659">
            <w:pPr>
              <w:jc w:val="center"/>
              <w:rPr>
                <w:sz w:val="28"/>
                <w:szCs w:val="28"/>
              </w:rPr>
            </w:pPr>
            <w:r w:rsidRPr="00C73586">
              <w:rPr>
                <w:sz w:val="28"/>
                <w:szCs w:val="28"/>
              </w:rPr>
              <w:t>Разовая услуга нотариуса на сумму 1000 рублей</w:t>
            </w:r>
          </w:p>
        </w:tc>
      </w:tr>
    </w:tbl>
    <w:p w:rsidR="009D3873" w:rsidRPr="00536E8D" w:rsidRDefault="009D3873" w:rsidP="006358FF">
      <w:pPr>
        <w:ind w:left="360"/>
        <w:jc w:val="center"/>
        <w:rPr>
          <w:sz w:val="24"/>
          <w:szCs w:val="24"/>
        </w:rPr>
      </w:pPr>
    </w:p>
    <w:p w:rsidR="006358FF" w:rsidRDefault="006358FF" w:rsidP="006358FF">
      <w:pPr>
        <w:ind w:left="360"/>
        <w:jc w:val="center"/>
        <w:rPr>
          <w:b/>
          <w:sz w:val="28"/>
          <w:szCs w:val="28"/>
        </w:rPr>
      </w:pPr>
      <w:r w:rsidRPr="002E66E8">
        <w:rPr>
          <w:b/>
          <w:sz w:val="28"/>
          <w:szCs w:val="28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  <w:vertAlign w:val="superscript"/>
        </w:rPr>
        <w:t>***</w:t>
      </w:r>
      <w:r w:rsidR="00064B44">
        <w:rPr>
          <w:b/>
          <w:sz w:val="28"/>
          <w:szCs w:val="28"/>
        </w:rPr>
        <w:t xml:space="preserve"> (13</w:t>
      </w:r>
      <w:r>
        <w:rPr>
          <w:b/>
          <w:sz w:val="28"/>
          <w:szCs w:val="28"/>
        </w:rPr>
        <w:t>.)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820"/>
        <w:gridCol w:w="2835"/>
        <w:gridCol w:w="2693"/>
        <w:gridCol w:w="3652"/>
      </w:tblGrid>
      <w:tr w:rsidR="006358FF" w:rsidRPr="00536E8D" w:rsidTr="00712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536E8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6E8D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536E8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536E8D">
              <w:rPr>
                <w:b/>
                <w:sz w:val="24"/>
                <w:szCs w:val="24"/>
              </w:rPr>
              <w:t xml:space="preserve">Планируемое количество приобретения канцтоваров </w:t>
            </w:r>
          </w:p>
          <w:p w:rsidR="006358FF" w:rsidRPr="00536E8D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536E8D">
              <w:rPr>
                <w:b/>
                <w:sz w:val="24"/>
                <w:szCs w:val="24"/>
              </w:rPr>
              <w:t xml:space="preserve">на 12 месяцев </w:t>
            </w:r>
          </w:p>
          <w:p w:rsidR="006358FF" w:rsidRPr="00536E8D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536E8D">
              <w:rPr>
                <w:b/>
                <w:sz w:val="24"/>
                <w:szCs w:val="24"/>
              </w:rPr>
              <w:t>(шт.)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536E8D">
              <w:rPr>
                <w:b/>
                <w:sz w:val="24"/>
                <w:szCs w:val="24"/>
              </w:rPr>
              <w:t>Предельная цена за единицу</w:t>
            </w:r>
          </w:p>
          <w:p w:rsidR="006358FF" w:rsidRPr="00536E8D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536E8D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536E8D">
              <w:rPr>
                <w:b/>
                <w:sz w:val="24"/>
                <w:szCs w:val="24"/>
              </w:rPr>
              <w:t>Затраты на год</w:t>
            </w:r>
            <w:r w:rsidRPr="00536E8D">
              <w:rPr>
                <w:b/>
                <w:sz w:val="24"/>
                <w:szCs w:val="24"/>
                <w:vertAlign w:val="superscript"/>
              </w:rPr>
              <w:t>***</w:t>
            </w:r>
          </w:p>
          <w:p w:rsidR="006358FF" w:rsidRPr="00536E8D" w:rsidRDefault="006358FF" w:rsidP="007127C9">
            <w:pPr>
              <w:jc w:val="center"/>
              <w:rPr>
                <w:b/>
                <w:sz w:val="24"/>
                <w:szCs w:val="24"/>
              </w:rPr>
            </w:pPr>
            <w:r w:rsidRPr="00536E8D">
              <w:rPr>
                <w:b/>
                <w:sz w:val="24"/>
                <w:szCs w:val="24"/>
              </w:rPr>
              <w:t>(руб.)</w:t>
            </w:r>
          </w:p>
        </w:tc>
      </w:tr>
      <w:tr w:rsidR="006358FF" w:rsidRPr="00536E8D" w:rsidTr="00712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ind w:left="142"/>
              <w:rPr>
                <w:sz w:val="24"/>
                <w:szCs w:val="24"/>
              </w:rPr>
            </w:pPr>
            <w:r w:rsidRPr="00536E8D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36E8D">
              <w:rPr>
                <w:color w:val="000000"/>
                <w:sz w:val="24"/>
                <w:szCs w:val="24"/>
              </w:rPr>
              <w:t>Антистеплер</w:t>
            </w:r>
            <w:proofErr w:type="spellEnd"/>
            <w:r w:rsidRPr="00536E8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Не более  </w:t>
            </w:r>
            <w:r w:rsidRPr="00536E8D">
              <w:rPr>
                <w:sz w:val="24"/>
                <w:szCs w:val="24"/>
              </w:rPr>
              <w:t>40,00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sz w:val="24"/>
                <w:szCs w:val="24"/>
              </w:rPr>
              <w:t>Не более 400,00</w:t>
            </w:r>
          </w:p>
        </w:tc>
      </w:tr>
      <w:tr w:rsidR="006358FF" w:rsidRPr="00536E8D" w:rsidTr="00712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ind w:left="142"/>
              <w:rPr>
                <w:sz w:val="24"/>
                <w:szCs w:val="24"/>
              </w:rPr>
            </w:pPr>
            <w:r w:rsidRPr="00536E8D">
              <w:rPr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Блок-кубик с клеевым краем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5</w:t>
            </w:r>
            <w:r w:rsidRPr="00536E8D">
              <w:rPr>
                <w:sz w:val="24"/>
                <w:szCs w:val="24"/>
              </w:rPr>
              <w:t>0,00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sz w:val="24"/>
                <w:szCs w:val="24"/>
              </w:rPr>
              <w:t>Не более 1500,00</w:t>
            </w:r>
          </w:p>
        </w:tc>
      </w:tr>
      <w:tr w:rsidR="006358FF" w:rsidRPr="00536E8D" w:rsidTr="00712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ind w:left="142"/>
              <w:rPr>
                <w:sz w:val="24"/>
                <w:szCs w:val="24"/>
              </w:rPr>
            </w:pPr>
            <w:r w:rsidRPr="00536E8D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Блок-кубик для записи запасной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7</w:t>
            </w:r>
            <w:r w:rsidRPr="00536E8D">
              <w:rPr>
                <w:sz w:val="24"/>
                <w:szCs w:val="24"/>
              </w:rPr>
              <w:t>0,00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sz w:val="24"/>
                <w:szCs w:val="24"/>
              </w:rPr>
              <w:t>Не более 2100,00</w:t>
            </w:r>
          </w:p>
        </w:tc>
      </w:tr>
      <w:tr w:rsidR="006358FF" w:rsidRPr="00536E8D" w:rsidTr="00712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jc w:val="center"/>
              <w:rPr>
                <w:sz w:val="24"/>
                <w:szCs w:val="24"/>
              </w:rPr>
            </w:pPr>
            <w:r w:rsidRPr="00536E8D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Дырокол на 60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1250,00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1250,00</w:t>
            </w:r>
          </w:p>
        </w:tc>
      </w:tr>
      <w:tr w:rsidR="006358FF" w:rsidRPr="00536E8D" w:rsidTr="00712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jc w:val="center"/>
              <w:rPr>
                <w:sz w:val="24"/>
                <w:szCs w:val="24"/>
              </w:rPr>
            </w:pPr>
            <w:r w:rsidRPr="00536E8D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Ежедневник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4B355A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Не более </w:t>
            </w:r>
            <w:r w:rsidR="004B35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300,00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536E8D" w:rsidRDefault="006358FF" w:rsidP="004B355A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1</w:t>
            </w:r>
            <w:r w:rsidR="004B355A">
              <w:rPr>
                <w:color w:val="000000"/>
                <w:sz w:val="24"/>
                <w:szCs w:val="24"/>
              </w:rPr>
              <w:t>8</w:t>
            </w:r>
            <w:r w:rsidRPr="00536E8D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6358FF" w:rsidRPr="00536E8D" w:rsidTr="00712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jc w:val="center"/>
              <w:rPr>
                <w:sz w:val="24"/>
                <w:szCs w:val="24"/>
              </w:rPr>
            </w:pPr>
            <w:r w:rsidRPr="00536E8D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Календарь настенный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4B355A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Не более </w:t>
            </w:r>
            <w:r w:rsidR="004B355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20</w:t>
            </w:r>
            <w:r w:rsidRPr="00536E8D">
              <w:rPr>
                <w:sz w:val="24"/>
                <w:szCs w:val="24"/>
              </w:rPr>
              <w:t>0,00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536E8D" w:rsidRDefault="006358FF" w:rsidP="004B355A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Не более </w:t>
            </w:r>
            <w:r w:rsidR="004B355A">
              <w:rPr>
                <w:color w:val="000000"/>
                <w:sz w:val="24"/>
                <w:szCs w:val="24"/>
              </w:rPr>
              <w:t>3</w:t>
            </w:r>
            <w:r w:rsidRPr="00536E8D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6358FF" w:rsidRPr="00536E8D" w:rsidTr="00712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jc w:val="center"/>
              <w:rPr>
                <w:sz w:val="24"/>
                <w:szCs w:val="24"/>
              </w:rPr>
            </w:pPr>
            <w:r w:rsidRPr="00536E8D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Календарь настольный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4B355A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Не более </w:t>
            </w:r>
            <w:r w:rsidR="004B355A">
              <w:rPr>
                <w:color w:val="000000"/>
                <w:sz w:val="24"/>
                <w:szCs w:val="24"/>
              </w:rPr>
              <w:t>1</w:t>
            </w:r>
            <w:r w:rsidRPr="00536E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100</w:t>
            </w:r>
            <w:r w:rsidRPr="00536E8D">
              <w:rPr>
                <w:sz w:val="24"/>
                <w:szCs w:val="24"/>
              </w:rPr>
              <w:t>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536E8D" w:rsidRDefault="006358FF" w:rsidP="004B355A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Не более </w:t>
            </w:r>
            <w:r w:rsidR="004B355A">
              <w:rPr>
                <w:color w:val="000000"/>
                <w:sz w:val="24"/>
                <w:szCs w:val="24"/>
              </w:rPr>
              <w:t>1</w:t>
            </w:r>
            <w:r w:rsidRPr="00536E8D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6358FF" w:rsidRPr="00536E8D" w:rsidTr="00712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jc w:val="center"/>
              <w:rPr>
                <w:sz w:val="24"/>
                <w:szCs w:val="24"/>
              </w:rPr>
            </w:pPr>
            <w:r w:rsidRPr="00536E8D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Карандаш механический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4B355A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Не более </w:t>
            </w:r>
            <w:r w:rsidR="004B355A">
              <w:rPr>
                <w:color w:val="000000"/>
                <w:sz w:val="24"/>
                <w:szCs w:val="24"/>
              </w:rPr>
              <w:t>2</w:t>
            </w:r>
            <w:r w:rsidRPr="00536E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30,00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536E8D" w:rsidRDefault="006358FF" w:rsidP="004B355A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Не более </w:t>
            </w:r>
            <w:r w:rsidR="004B355A">
              <w:rPr>
                <w:color w:val="000000"/>
                <w:sz w:val="24"/>
                <w:szCs w:val="24"/>
              </w:rPr>
              <w:t>6</w:t>
            </w:r>
            <w:r w:rsidRPr="00536E8D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6358FF" w:rsidRPr="00536E8D" w:rsidTr="00712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jc w:val="center"/>
              <w:rPr>
                <w:sz w:val="24"/>
                <w:szCs w:val="24"/>
              </w:rPr>
            </w:pPr>
            <w:r w:rsidRPr="00536E8D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Клей-карандаш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AA22DD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Не более </w:t>
            </w:r>
            <w:r w:rsidR="00AA22DD">
              <w:rPr>
                <w:color w:val="000000"/>
                <w:sz w:val="24"/>
                <w:szCs w:val="24"/>
              </w:rPr>
              <w:t>4</w:t>
            </w:r>
            <w:r w:rsidRPr="00536E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40</w:t>
            </w:r>
            <w:r w:rsidRPr="00536E8D">
              <w:rPr>
                <w:sz w:val="24"/>
                <w:szCs w:val="24"/>
              </w:rPr>
              <w:t>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536E8D" w:rsidRDefault="006358FF" w:rsidP="00AA22DD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Не более </w:t>
            </w:r>
            <w:r w:rsidR="00AA22DD">
              <w:rPr>
                <w:color w:val="000000"/>
                <w:sz w:val="24"/>
                <w:szCs w:val="24"/>
              </w:rPr>
              <w:t>16</w:t>
            </w:r>
            <w:r w:rsidRPr="00536E8D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6358FF" w:rsidRPr="00536E8D" w:rsidTr="00712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jc w:val="center"/>
              <w:rPr>
                <w:sz w:val="24"/>
                <w:szCs w:val="24"/>
              </w:rPr>
            </w:pPr>
            <w:r w:rsidRPr="00536E8D"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Клейкие закладки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50,00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5000,00</w:t>
            </w:r>
          </w:p>
        </w:tc>
      </w:tr>
      <w:tr w:rsidR="006358FF" w:rsidRPr="00536E8D" w:rsidTr="00712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jc w:val="center"/>
              <w:rPr>
                <w:sz w:val="24"/>
                <w:szCs w:val="24"/>
              </w:rPr>
            </w:pPr>
            <w:r w:rsidRPr="00536E8D"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AA22DD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Конверт пакет почтовый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50,00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10000,00</w:t>
            </w:r>
          </w:p>
        </w:tc>
      </w:tr>
      <w:tr w:rsidR="006358FF" w:rsidRPr="00536E8D" w:rsidTr="00712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jc w:val="center"/>
              <w:rPr>
                <w:sz w:val="24"/>
                <w:szCs w:val="24"/>
              </w:rPr>
            </w:pPr>
            <w:r w:rsidRPr="00536E8D"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Корректирующая лента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AA22DD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Не более </w:t>
            </w:r>
            <w:r w:rsidR="00AA22DD">
              <w:rPr>
                <w:color w:val="000000"/>
                <w:sz w:val="24"/>
                <w:szCs w:val="24"/>
              </w:rPr>
              <w:t>1</w:t>
            </w:r>
            <w:r w:rsidRPr="00536E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Не более </w:t>
            </w:r>
            <w:r w:rsidRPr="00536E8D">
              <w:rPr>
                <w:sz w:val="24"/>
                <w:szCs w:val="24"/>
              </w:rPr>
              <w:t>60,00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536E8D" w:rsidRDefault="006358FF" w:rsidP="00AA22DD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Не более </w:t>
            </w:r>
            <w:r w:rsidR="00AA22DD">
              <w:rPr>
                <w:color w:val="000000"/>
                <w:sz w:val="24"/>
                <w:szCs w:val="24"/>
              </w:rPr>
              <w:t>6</w:t>
            </w:r>
            <w:r w:rsidRPr="00536E8D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6358FF" w:rsidRPr="00536E8D" w:rsidTr="00712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jc w:val="center"/>
              <w:rPr>
                <w:sz w:val="24"/>
                <w:szCs w:val="24"/>
              </w:rPr>
            </w:pPr>
            <w:r w:rsidRPr="00536E8D"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Краска штемпельная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Не более </w:t>
            </w:r>
            <w:r w:rsidRPr="00536E8D">
              <w:rPr>
                <w:sz w:val="24"/>
                <w:szCs w:val="24"/>
              </w:rPr>
              <w:t>85,00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340,00</w:t>
            </w:r>
          </w:p>
        </w:tc>
      </w:tr>
      <w:tr w:rsidR="006358FF" w:rsidRPr="00536E8D" w:rsidTr="00712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jc w:val="center"/>
              <w:rPr>
                <w:sz w:val="24"/>
                <w:szCs w:val="24"/>
              </w:rPr>
            </w:pPr>
            <w:r w:rsidRPr="00536E8D"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Ластик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AA22DD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Не более </w:t>
            </w:r>
            <w:r w:rsidR="00AA22DD">
              <w:rPr>
                <w:color w:val="000000"/>
                <w:sz w:val="24"/>
                <w:szCs w:val="24"/>
              </w:rPr>
              <w:t>1</w:t>
            </w:r>
            <w:r w:rsidRPr="00536E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Не более </w:t>
            </w:r>
            <w:r w:rsidRPr="00536E8D">
              <w:rPr>
                <w:sz w:val="24"/>
                <w:szCs w:val="24"/>
              </w:rPr>
              <w:t>10,00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536E8D" w:rsidRDefault="006358FF" w:rsidP="00AA22DD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Не более </w:t>
            </w:r>
            <w:r w:rsidR="00AA22DD">
              <w:rPr>
                <w:color w:val="000000"/>
                <w:sz w:val="24"/>
                <w:szCs w:val="24"/>
              </w:rPr>
              <w:t>1</w:t>
            </w:r>
            <w:r w:rsidRPr="00536E8D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6358FF" w:rsidRPr="00536E8D" w:rsidTr="00712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jc w:val="center"/>
              <w:rPr>
                <w:sz w:val="24"/>
                <w:szCs w:val="24"/>
              </w:rPr>
            </w:pPr>
            <w:r w:rsidRPr="00536E8D"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Папка-конверт с кнопкой Формат А</w:t>
            </w:r>
            <w:proofErr w:type="gramStart"/>
            <w:r w:rsidRPr="00536E8D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536E8D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Не более </w:t>
            </w:r>
            <w:r w:rsidRPr="00536E8D">
              <w:rPr>
                <w:sz w:val="24"/>
                <w:szCs w:val="24"/>
              </w:rPr>
              <w:t>20,00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200,00</w:t>
            </w:r>
          </w:p>
        </w:tc>
      </w:tr>
      <w:tr w:rsidR="006358FF" w:rsidRPr="00536E8D" w:rsidTr="00712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jc w:val="center"/>
              <w:rPr>
                <w:sz w:val="24"/>
                <w:szCs w:val="24"/>
              </w:rPr>
            </w:pPr>
            <w:r w:rsidRPr="00536E8D"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Папка скоросшиватель  Формат А</w:t>
            </w:r>
            <w:proofErr w:type="gramStart"/>
            <w:r w:rsidRPr="00536E8D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15,00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3000,00</w:t>
            </w:r>
          </w:p>
        </w:tc>
      </w:tr>
      <w:tr w:rsidR="006358FF" w:rsidRPr="00536E8D" w:rsidTr="00712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jc w:val="center"/>
              <w:rPr>
                <w:sz w:val="24"/>
                <w:szCs w:val="24"/>
              </w:rPr>
            </w:pPr>
            <w:r w:rsidRPr="00536E8D"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Папка-уголок Формат А</w:t>
            </w:r>
            <w:proofErr w:type="gramStart"/>
            <w:r w:rsidRPr="00536E8D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536E8D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F6D14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Не более </w:t>
            </w:r>
            <w:r w:rsidR="007F6D1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20,00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536E8D" w:rsidRDefault="00AA22DD" w:rsidP="007F6D1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7F6D14">
              <w:rPr>
                <w:color w:val="000000"/>
                <w:sz w:val="24"/>
                <w:szCs w:val="24"/>
              </w:rPr>
              <w:t>42</w:t>
            </w:r>
            <w:r w:rsidR="006358FF" w:rsidRPr="00536E8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58FF" w:rsidRPr="00536E8D" w:rsidTr="00712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jc w:val="center"/>
              <w:rPr>
                <w:sz w:val="24"/>
                <w:szCs w:val="24"/>
              </w:rPr>
            </w:pPr>
            <w:r w:rsidRPr="00536E8D"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Папка файл-вкладыш Формат А</w:t>
            </w:r>
            <w:proofErr w:type="gramStart"/>
            <w:r w:rsidRPr="00536E8D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536E8D">
              <w:rPr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140,00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2800,00</w:t>
            </w:r>
          </w:p>
        </w:tc>
      </w:tr>
      <w:tr w:rsidR="006358FF" w:rsidRPr="00536E8D" w:rsidTr="00712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jc w:val="center"/>
              <w:rPr>
                <w:sz w:val="24"/>
                <w:szCs w:val="24"/>
              </w:rPr>
            </w:pPr>
            <w:r w:rsidRPr="00536E8D"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F6D14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Папка </w:t>
            </w:r>
            <w:r w:rsidR="007F6D14">
              <w:rPr>
                <w:color w:val="000000"/>
                <w:sz w:val="24"/>
                <w:szCs w:val="24"/>
              </w:rPr>
              <w:t xml:space="preserve">с зажимом </w:t>
            </w:r>
            <w:r w:rsidR="007F6D14" w:rsidRPr="00536E8D">
              <w:rPr>
                <w:color w:val="000000"/>
                <w:sz w:val="24"/>
                <w:szCs w:val="24"/>
              </w:rPr>
              <w:t xml:space="preserve"> Формат А</w:t>
            </w:r>
            <w:proofErr w:type="gramStart"/>
            <w:r w:rsidR="007F6D14" w:rsidRPr="00536E8D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F6D14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Не более </w:t>
            </w:r>
            <w:r w:rsidR="007F6D14">
              <w:rPr>
                <w:color w:val="000000"/>
                <w:sz w:val="24"/>
                <w:szCs w:val="24"/>
              </w:rPr>
              <w:t>3</w:t>
            </w:r>
            <w:r w:rsidRPr="00536E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F6D14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Не более </w:t>
            </w:r>
            <w:r w:rsidR="007F6D14">
              <w:rPr>
                <w:color w:val="000000"/>
                <w:sz w:val="24"/>
                <w:szCs w:val="24"/>
              </w:rPr>
              <w:t>150</w:t>
            </w:r>
            <w:r w:rsidRPr="00536E8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536E8D" w:rsidRDefault="006358FF" w:rsidP="007F6D14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Не более </w:t>
            </w:r>
            <w:r w:rsidR="007F6D14">
              <w:rPr>
                <w:color w:val="000000"/>
                <w:sz w:val="24"/>
                <w:szCs w:val="24"/>
              </w:rPr>
              <w:t>45</w:t>
            </w:r>
            <w:r w:rsidRPr="00536E8D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6358FF" w:rsidRPr="00536E8D" w:rsidTr="00712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jc w:val="center"/>
              <w:rPr>
                <w:sz w:val="24"/>
                <w:szCs w:val="24"/>
              </w:rPr>
            </w:pPr>
            <w:r w:rsidRPr="00536E8D"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Ручка шариковая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30,00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3000,00</w:t>
            </w:r>
          </w:p>
        </w:tc>
      </w:tr>
      <w:tr w:rsidR="006358FF" w:rsidRPr="00536E8D" w:rsidTr="00712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jc w:val="center"/>
              <w:rPr>
                <w:sz w:val="24"/>
                <w:szCs w:val="24"/>
              </w:rPr>
            </w:pPr>
            <w:r w:rsidRPr="00536E8D">
              <w:rPr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Скотч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F6D14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Не более </w:t>
            </w:r>
            <w:r w:rsidR="007F6D14">
              <w:rPr>
                <w:color w:val="000000"/>
                <w:sz w:val="24"/>
                <w:szCs w:val="24"/>
              </w:rPr>
              <w:t>4</w:t>
            </w:r>
            <w:r w:rsidRPr="00536E8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Не более </w:t>
            </w:r>
            <w:r w:rsidRPr="00536E8D">
              <w:rPr>
                <w:sz w:val="24"/>
                <w:szCs w:val="24"/>
              </w:rPr>
              <w:t>100,00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536E8D" w:rsidRDefault="006358FF" w:rsidP="007F6D14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Не более </w:t>
            </w:r>
            <w:r w:rsidR="007F6D14">
              <w:rPr>
                <w:color w:val="000000"/>
                <w:sz w:val="24"/>
                <w:szCs w:val="24"/>
              </w:rPr>
              <w:t>4</w:t>
            </w:r>
            <w:r w:rsidRPr="00536E8D">
              <w:rPr>
                <w:color w:val="000000"/>
                <w:sz w:val="24"/>
                <w:szCs w:val="24"/>
              </w:rPr>
              <w:t>000,00</w:t>
            </w:r>
          </w:p>
        </w:tc>
      </w:tr>
      <w:tr w:rsidR="006358FF" w:rsidRPr="00536E8D" w:rsidTr="00712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jc w:val="center"/>
              <w:rPr>
                <w:sz w:val="24"/>
                <w:szCs w:val="24"/>
              </w:rPr>
            </w:pPr>
            <w:r w:rsidRPr="00536E8D">
              <w:rPr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Стержни  для механического карандаша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F6D14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Не более </w:t>
            </w:r>
            <w:r w:rsidR="007F6D1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Не более </w:t>
            </w:r>
            <w:r w:rsidRPr="00536E8D">
              <w:rPr>
                <w:sz w:val="24"/>
                <w:szCs w:val="24"/>
              </w:rPr>
              <w:t>15,00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536E8D" w:rsidRDefault="006358FF" w:rsidP="007F6D14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Не более </w:t>
            </w:r>
            <w:r w:rsidR="007F6D14">
              <w:rPr>
                <w:color w:val="000000"/>
                <w:sz w:val="24"/>
                <w:szCs w:val="24"/>
              </w:rPr>
              <w:t>75</w:t>
            </w:r>
            <w:r w:rsidRPr="00536E8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58FF" w:rsidRPr="00536E8D" w:rsidTr="00712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7F6D14" w:rsidP="0071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36E8D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536E8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120,00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600,00</w:t>
            </w:r>
          </w:p>
        </w:tc>
      </w:tr>
      <w:tr w:rsidR="006358FF" w:rsidRPr="00536E8D" w:rsidTr="00712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F6D14">
            <w:pPr>
              <w:jc w:val="center"/>
              <w:rPr>
                <w:sz w:val="24"/>
                <w:szCs w:val="24"/>
              </w:rPr>
            </w:pPr>
            <w:r w:rsidRPr="00536E8D">
              <w:rPr>
                <w:sz w:val="24"/>
                <w:szCs w:val="24"/>
              </w:rPr>
              <w:t>2</w:t>
            </w:r>
            <w:r w:rsidR="007F6D1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Скобы д/</w:t>
            </w:r>
            <w:proofErr w:type="spellStart"/>
            <w:r w:rsidRPr="00536E8D">
              <w:rPr>
                <w:color w:val="000000"/>
                <w:sz w:val="24"/>
                <w:szCs w:val="24"/>
              </w:rPr>
              <w:t>степл</w:t>
            </w:r>
            <w:proofErr w:type="spellEnd"/>
            <w:r w:rsidRPr="00536E8D">
              <w:rPr>
                <w:color w:val="000000"/>
                <w:sz w:val="24"/>
                <w:szCs w:val="24"/>
              </w:rPr>
              <w:t>, упаковка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15,00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1500,00</w:t>
            </w:r>
          </w:p>
        </w:tc>
      </w:tr>
      <w:tr w:rsidR="006358FF" w:rsidRPr="00536E8D" w:rsidTr="00712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F6D14">
            <w:pPr>
              <w:jc w:val="center"/>
              <w:rPr>
                <w:sz w:val="24"/>
                <w:szCs w:val="24"/>
              </w:rPr>
            </w:pPr>
            <w:r w:rsidRPr="00536E8D">
              <w:rPr>
                <w:sz w:val="24"/>
                <w:szCs w:val="24"/>
              </w:rPr>
              <w:t>2</w:t>
            </w:r>
            <w:r w:rsidR="007F6D14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proofErr w:type="gramStart"/>
            <w:r w:rsidRPr="00536E8D">
              <w:rPr>
                <w:color w:val="000000"/>
                <w:sz w:val="24"/>
                <w:szCs w:val="24"/>
              </w:rPr>
              <w:t>Скрепки</w:t>
            </w:r>
            <w:proofErr w:type="gramEnd"/>
            <w:r w:rsidRPr="00536E8D">
              <w:rPr>
                <w:color w:val="000000"/>
                <w:sz w:val="24"/>
                <w:szCs w:val="24"/>
              </w:rPr>
              <w:t xml:space="preserve">  никелированные упаковка.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Не более </w:t>
            </w:r>
            <w:r w:rsidRPr="00536E8D">
              <w:rPr>
                <w:sz w:val="24"/>
                <w:szCs w:val="24"/>
              </w:rPr>
              <w:t>20,00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2000,00</w:t>
            </w:r>
          </w:p>
        </w:tc>
      </w:tr>
      <w:tr w:rsidR="006358FF" w:rsidRPr="00536E8D" w:rsidTr="00712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7F6D14" w:rsidP="00712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36E8D">
              <w:rPr>
                <w:color w:val="000000"/>
                <w:sz w:val="24"/>
                <w:szCs w:val="24"/>
              </w:rPr>
              <w:t>Текстовыделитель</w:t>
            </w:r>
            <w:proofErr w:type="spellEnd"/>
            <w:r w:rsidRPr="00536E8D">
              <w:rPr>
                <w:color w:val="000000"/>
                <w:sz w:val="24"/>
                <w:szCs w:val="24"/>
              </w:rPr>
              <w:t xml:space="preserve"> набор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Не более </w:t>
            </w:r>
            <w:r w:rsidRPr="00536E8D">
              <w:rPr>
                <w:sz w:val="24"/>
                <w:szCs w:val="24"/>
              </w:rPr>
              <w:t>150,00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536E8D" w:rsidRDefault="006358FF" w:rsidP="007127C9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7500,00</w:t>
            </w:r>
          </w:p>
        </w:tc>
      </w:tr>
      <w:tr w:rsidR="006358FF" w:rsidRPr="00536E8D" w:rsidTr="00AA22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536E8D" w:rsidRDefault="006358FF" w:rsidP="007F6D14">
            <w:pPr>
              <w:jc w:val="center"/>
              <w:rPr>
                <w:sz w:val="24"/>
                <w:szCs w:val="24"/>
              </w:rPr>
            </w:pPr>
            <w:r w:rsidRPr="00536E8D">
              <w:rPr>
                <w:sz w:val="24"/>
                <w:szCs w:val="24"/>
              </w:rPr>
              <w:t>2</w:t>
            </w:r>
            <w:r w:rsidR="007F6D14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536E8D" w:rsidRDefault="006358FF" w:rsidP="00AA22DD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Книга </w:t>
            </w:r>
            <w:r w:rsidR="00AA22DD">
              <w:rPr>
                <w:color w:val="000000"/>
                <w:sz w:val="24"/>
                <w:szCs w:val="24"/>
              </w:rPr>
              <w:t>входящей и исходящей корреспонденции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536E8D" w:rsidRDefault="006358FF" w:rsidP="00AA22DD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Не более </w:t>
            </w:r>
            <w:r w:rsidR="00AA22D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536E8D" w:rsidRDefault="006358FF" w:rsidP="00AA22DD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 xml:space="preserve">Не более </w:t>
            </w:r>
            <w:r w:rsidRPr="00536E8D">
              <w:rPr>
                <w:sz w:val="24"/>
                <w:szCs w:val="24"/>
              </w:rPr>
              <w:t>250,00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FF" w:rsidRPr="00536E8D" w:rsidRDefault="006358FF" w:rsidP="00AA22DD">
            <w:pPr>
              <w:rPr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1</w:t>
            </w:r>
            <w:r w:rsidR="00AA22DD">
              <w:rPr>
                <w:color w:val="000000"/>
                <w:sz w:val="24"/>
                <w:szCs w:val="24"/>
              </w:rPr>
              <w:t>00</w:t>
            </w:r>
            <w:r w:rsidRPr="00536E8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58FF" w:rsidRPr="00536E8D" w:rsidTr="00712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F6D14">
            <w:pPr>
              <w:jc w:val="center"/>
              <w:rPr>
                <w:sz w:val="24"/>
                <w:szCs w:val="24"/>
              </w:rPr>
            </w:pPr>
            <w:r w:rsidRPr="00536E8D">
              <w:rPr>
                <w:sz w:val="24"/>
                <w:szCs w:val="24"/>
              </w:rPr>
              <w:t>2</w:t>
            </w:r>
            <w:r w:rsidR="007F6D14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Бумага для офисной техники А4 класс</w:t>
            </w:r>
            <w:proofErr w:type="gramStart"/>
            <w:r w:rsidRPr="00536E8D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36E8D">
              <w:rPr>
                <w:color w:val="000000"/>
                <w:sz w:val="24"/>
                <w:szCs w:val="24"/>
              </w:rPr>
              <w:t xml:space="preserve"> Количество листов в пачке   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250,00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FF" w:rsidRPr="00536E8D" w:rsidRDefault="006358FF" w:rsidP="007127C9">
            <w:pPr>
              <w:rPr>
                <w:color w:val="000000"/>
                <w:sz w:val="24"/>
                <w:szCs w:val="24"/>
              </w:rPr>
            </w:pPr>
            <w:r w:rsidRPr="00536E8D">
              <w:rPr>
                <w:color w:val="000000"/>
                <w:sz w:val="24"/>
                <w:szCs w:val="24"/>
              </w:rPr>
              <w:t>Не более 125 000,00</w:t>
            </w:r>
          </w:p>
        </w:tc>
      </w:tr>
    </w:tbl>
    <w:p w:rsidR="006358FF" w:rsidRPr="00536E8D" w:rsidRDefault="006358FF" w:rsidP="006358FF">
      <w:pPr>
        <w:rPr>
          <w:b/>
          <w:bCs/>
          <w:sz w:val="24"/>
          <w:szCs w:val="24"/>
        </w:rPr>
      </w:pPr>
      <w:r w:rsidRPr="00536E8D">
        <w:rPr>
          <w:b/>
          <w:bCs/>
          <w:sz w:val="24"/>
          <w:szCs w:val="24"/>
        </w:rPr>
        <w:t>___________________________</w:t>
      </w:r>
    </w:p>
    <w:p w:rsidR="006358FF" w:rsidRPr="002455B5" w:rsidRDefault="006358FF" w:rsidP="006358FF">
      <w:pPr>
        <w:jc w:val="both"/>
        <w:rPr>
          <w:b/>
          <w:bCs/>
        </w:rPr>
      </w:pPr>
      <w:r w:rsidRPr="002455B5">
        <w:rPr>
          <w:b/>
          <w:bCs/>
          <w:vertAlign w:val="superscript"/>
        </w:rPr>
        <w:t>***</w:t>
      </w:r>
      <w:r w:rsidRPr="002455B5">
        <w:rPr>
          <w:b/>
          <w:bCs/>
        </w:rPr>
        <w:t xml:space="preserve">Наименование и количество затрат предусмотренное данным нормативом может быть изменено по решению </w:t>
      </w:r>
      <w:r w:rsidR="004B355A">
        <w:rPr>
          <w:b/>
          <w:bCs/>
        </w:rPr>
        <w:t>председателя контрольно-счетной палаты Амурской области</w:t>
      </w:r>
      <w:r w:rsidRPr="002455B5">
        <w:rPr>
          <w:b/>
          <w:bCs/>
        </w:rPr>
        <w:t>.</w:t>
      </w:r>
      <w:r>
        <w:rPr>
          <w:b/>
          <w:bCs/>
        </w:rPr>
        <w:t xml:space="preserve"> </w:t>
      </w:r>
      <w:r w:rsidRPr="002455B5">
        <w:rPr>
          <w:b/>
          <w:bCs/>
        </w:rPr>
        <w:t>При этом затраты на закупку товаров, работ, услуг не указанные в данных нормативах осуществляются в пределах утвержденных лимитов бюджетных обязательств по соответствующему коду классификации расходов бюджета.</w:t>
      </w:r>
    </w:p>
    <w:sectPr w:rsidR="006358FF" w:rsidRPr="002455B5" w:rsidSect="007201E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623"/>
    <w:multiLevelType w:val="hybridMultilevel"/>
    <w:tmpl w:val="CED0BDCE"/>
    <w:lvl w:ilvl="0" w:tplc="30E0749A">
      <w:start w:val="4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44320"/>
    <w:multiLevelType w:val="hybridMultilevel"/>
    <w:tmpl w:val="8E50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237F3"/>
    <w:multiLevelType w:val="hybridMultilevel"/>
    <w:tmpl w:val="2386389C"/>
    <w:lvl w:ilvl="0" w:tplc="CACEF9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27463"/>
    <w:multiLevelType w:val="hybridMultilevel"/>
    <w:tmpl w:val="8E50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936FE"/>
    <w:multiLevelType w:val="hybridMultilevel"/>
    <w:tmpl w:val="8E50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FC"/>
    <w:rsid w:val="00004850"/>
    <w:rsid w:val="00021B61"/>
    <w:rsid w:val="00064B44"/>
    <w:rsid w:val="000711A5"/>
    <w:rsid w:val="0008690F"/>
    <w:rsid w:val="000D475A"/>
    <w:rsid w:val="000F2E80"/>
    <w:rsid w:val="001315D8"/>
    <w:rsid w:val="001372A1"/>
    <w:rsid w:val="00181E55"/>
    <w:rsid w:val="001A2292"/>
    <w:rsid w:val="001A2801"/>
    <w:rsid w:val="001C6776"/>
    <w:rsid w:val="001F4DCB"/>
    <w:rsid w:val="00222A42"/>
    <w:rsid w:val="003112BA"/>
    <w:rsid w:val="00332A59"/>
    <w:rsid w:val="00352034"/>
    <w:rsid w:val="00356D2B"/>
    <w:rsid w:val="0037400A"/>
    <w:rsid w:val="003F0DE5"/>
    <w:rsid w:val="00415DF7"/>
    <w:rsid w:val="004601FD"/>
    <w:rsid w:val="0047441C"/>
    <w:rsid w:val="004770F4"/>
    <w:rsid w:val="00493C12"/>
    <w:rsid w:val="004B355A"/>
    <w:rsid w:val="004B5CF5"/>
    <w:rsid w:val="004C5A14"/>
    <w:rsid w:val="004F351E"/>
    <w:rsid w:val="004F3C74"/>
    <w:rsid w:val="00536E8D"/>
    <w:rsid w:val="005A6CFB"/>
    <w:rsid w:val="005B3872"/>
    <w:rsid w:val="005C311E"/>
    <w:rsid w:val="00615B9C"/>
    <w:rsid w:val="00632552"/>
    <w:rsid w:val="006358FF"/>
    <w:rsid w:val="0067661E"/>
    <w:rsid w:val="00677396"/>
    <w:rsid w:val="006E0FDF"/>
    <w:rsid w:val="007127C9"/>
    <w:rsid w:val="007201EE"/>
    <w:rsid w:val="00733D38"/>
    <w:rsid w:val="00742C20"/>
    <w:rsid w:val="00767CA7"/>
    <w:rsid w:val="00773E56"/>
    <w:rsid w:val="00797BD9"/>
    <w:rsid w:val="007C4636"/>
    <w:rsid w:val="007D60BF"/>
    <w:rsid w:val="007E2E0A"/>
    <w:rsid w:val="007F1AF5"/>
    <w:rsid w:val="007F6D14"/>
    <w:rsid w:val="00811824"/>
    <w:rsid w:val="00837515"/>
    <w:rsid w:val="00844F35"/>
    <w:rsid w:val="00856A66"/>
    <w:rsid w:val="008B0441"/>
    <w:rsid w:val="0099363F"/>
    <w:rsid w:val="009B25E5"/>
    <w:rsid w:val="009D3873"/>
    <w:rsid w:val="009D78FF"/>
    <w:rsid w:val="00A4744E"/>
    <w:rsid w:val="00A563FC"/>
    <w:rsid w:val="00A72B82"/>
    <w:rsid w:val="00A86D1F"/>
    <w:rsid w:val="00A90513"/>
    <w:rsid w:val="00AA22DD"/>
    <w:rsid w:val="00B06450"/>
    <w:rsid w:val="00B43F81"/>
    <w:rsid w:val="00B926EC"/>
    <w:rsid w:val="00B9586B"/>
    <w:rsid w:val="00BA20F2"/>
    <w:rsid w:val="00BC22AA"/>
    <w:rsid w:val="00C73586"/>
    <w:rsid w:val="00C908A4"/>
    <w:rsid w:val="00CA7171"/>
    <w:rsid w:val="00DA15D6"/>
    <w:rsid w:val="00E20CA7"/>
    <w:rsid w:val="00E24FCE"/>
    <w:rsid w:val="00E45EA0"/>
    <w:rsid w:val="00E67A8A"/>
    <w:rsid w:val="00E73BEE"/>
    <w:rsid w:val="00EE507E"/>
    <w:rsid w:val="00F02C17"/>
    <w:rsid w:val="00F362D5"/>
    <w:rsid w:val="00F369F4"/>
    <w:rsid w:val="00F36EA6"/>
    <w:rsid w:val="00F4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400A"/>
    <w:pPr>
      <w:keepNext/>
      <w:widowControl w:val="0"/>
      <w:snapToGrid w:val="0"/>
      <w:spacing w:line="256" w:lineRule="auto"/>
      <w:jc w:val="center"/>
      <w:outlineLvl w:val="0"/>
    </w:pPr>
    <w:rPr>
      <w:b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00A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37400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74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0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B387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73E56"/>
    <w:rPr>
      <w:color w:val="0000FF" w:themeColor="hyperlink"/>
      <w:u w:val="single"/>
    </w:rPr>
  </w:style>
  <w:style w:type="paragraph" w:customStyle="1" w:styleId="a9">
    <w:name w:val="Знак"/>
    <w:basedOn w:val="a"/>
    <w:rsid w:val="00767CA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7127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127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9D387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400A"/>
    <w:pPr>
      <w:keepNext/>
      <w:widowControl w:val="0"/>
      <w:snapToGrid w:val="0"/>
      <w:spacing w:line="256" w:lineRule="auto"/>
      <w:jc w:val="center"/>
      <w:outlineLvl w:val="0"/>
    </w:pPr>
    <w:rPr>
      <w:b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00A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37400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74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0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B387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73E56"/>
    <w:rPr>
      <w:color w:val="0000FF" w:themeColor="hyperlink"/>
      <w:u w:val="single"/>
    </w:rPr>
  </w:style>
  <w:style w:type="paragraph" w:customStyle="1" w:styleId="a9">
    <w:name w:val="Знак"/>
    <w:basedOn w:val="a"/>
    <w:rsid w:val="00767CA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7127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127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9D387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31DF0-68B2-41A0-AE9D-1C237ED4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adraewa</dc:creator>
  <cp:lastModifiedBy>user</cp:lastModifiedBy>
  <cp:revision>27</cp:revision>
  <cp:lastPrinted>2016-05-24T05:23:00Z</cp:lastPrinted>
  <dcterms:created xsi:type="dcterms:W3CDTF">2016-05-24T02:30:00Z</dcterms:created>
  <dcterms:modified xsi:type="dcterms:W3CDTF">2016-06-14T02:24:00Z</dcterms:modified>
</cp:coreProperties>
</file>