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7" w:rsidRDefault="00D64F81" w:rsidP="00BD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Информация </w:t>
      </w:r>
    </w:p>
    <w:p w:rsidR="00371849" w:rsidRPr="00BD3B3F" w:rsidRDefault="00D64F81" w:rsidP="003718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34628D">
        <w:rPr>
          <w:sz w:val="24"/>
          <w:szCs w:val="24"/>
        </w:rPr>
        <w:t xml:space="preserve">о </w:t>
      </w:r>
      <w:r w:rsidR="008F7DD7">
        <w:rPr>
          <w:sz w:val="24"/>
          <w:szCs w:val="24"/>
        </w:rPr>
        <w:t>принятых мерах по результатам рассмотрения представления, направленного по итогам</w:t>
      </w:r>
      <w:r w:rsidRPr="0034628D">
        <w:rPr>
          <w:sz w:val="24"/>
          <w:szCs w:val="24"/>
        </w:rPr>
        <w:t xml:space="preserve"> </w:t>
      </w:r>
      <w:r w:rsidR="00112316" w:rsidRPr="0034628D">
        <w:rPr>
          <w:sz w:val="24"/>
          <w:szCs w:val="24"/>
        </w:rPr>
        <w:t xml:space="preserve">контрольного мероприятия </w:t>
      </w:r>
      <w:r w:rsidR="00371849" w:rsidRPr="009B342C">
        <w:rPr>
          <w:sz w:val="24"/>
          <w:szCs w:val="24"/>
          <w:lang w:eastAsia="en-US"/>
        </w:rPr>
        <w:t>«</w:t>
      </w:r>
      <w:r w:rsidR="00371849" w:rsidRPr="009B342C">
        <w:rPr>
          <w:sz w:val="24"/>
          <w:szCs w:val="24"/>
        </w:rPr>
        <w:t>Проверка целевого и эффективного использования средств областного бюджета, выделенных в 2021 году государственному профессиональному образовательному бюджетному учреждению Амурской области «Амурский колледж искусств и культуры»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</w:t>
      </w:r>
      <w:proofErr w:type="gramEnd"/>
      <w:r w:rsidR="00371849" w:rsidRPr="009B342C">
        <w:rPr>
          <w:sz w:val="24"/>
          <w:szCs w:val="24"/>
        </w:rPr>
        <w:t xml:space="preserve"> в оперативном управлении учреждения, и ее использования»</w:t>
      </w:r>
    </w:p>
    <w:p w:rsidR="00371849" w:rsidRDefault="00371849" w:rsidP="003718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пунктом 2.36 </w:t>
      </w:r>
      <w:r w:rsidRPr="00902855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</w:rPr>
        <w:t>на 2022 год, утвержденным</w:t>
      </w:r>
      <w:r w:rsidRPr="00300B84">
        <w:rPr>
          <w:sz w:val="24"/>
        </w:rPr>
        <w:t xml:space="preserve"> </w:t>
      </w:r>
      <w:r>
        <w:rPr>
          <w:sz w:val="24"/>
        </w:rPr>
        <w:t>решением коллегии контрольно-счетной палаты Амурской области от 28.12.2021</w:t>
      </w:r>
      <w:r w:rsidRPr="00705D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</w:t>
      </w:r>
      <w:r w:rsidRPr="009E5273">
        <w:rPr>
          <w:sz w:val="24"/>
          <w:szCs w:val="24"/>
        </w:rPr>
        <w:t xml:space="preserve">с </w:t>
      </w:r>
      <w:r>
        <w:rPr>
          <w:sz w:val="24"/>
          <w:szCs w:val="24"/>
        </w:rPr>
        <w:t>28.11</w:t>
      </w:r>
      <w:r w:rsidRPr="00C440B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C440B6">
        <w:rPr>
          <w:sz w:val="24"/>
          <w:szCs w:val="24"/>
        </w:rPr>
        <w:t xml:space="preserve"> по </w:t>
      </w:r>
      <w:r>
        <w:rPr>
          <w:sz w:val="24"/>
          <w:szCs w:val="24"/>
        </w:rPr>
        <w:t>16.12</w:t>
      </w:r>
      <w:r w:rsidRPr="00C440B6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 w:rsidRPr="0003254B">
        <w:rPr>
          <w:sz w:val="24"/>
        </w:rPr>
        <w:t>пров</w:t>
      </w:r>
      <w:r>
        <w:rPr>
          <w:sz w:val="24"/>
        </w:rPr>
        <w:t>едено</w:t>
      </w:r>
      <w:r w:rsidRPr="00112316">
        <w:rPr>
          <w:sz w:val="24"/>
          <w:szCs w:val="24"/>
        </w:rPr>
        <w:t xml:space="preserve"> контрольно</w:t>
      </w:r>
      <w:r>
        <w:rPr>
          <w:sz w:val="24"/>
          <w:szCs w:val="24"/>
        </w:rPr>
        <w:t>е</w:t>
      </w:r>
      <w:r w:rsidRPr="0011231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65353A">
        <w:rPr>
          <w:sz w:val="24"/>
          <w:szCs w:val="24"/>
        </w:rPr>
        <w:t>»</w:t>
      </w:r>
      <w:r w:rsidRPr="00B36FBB">
        <w:rPr>
          <w:sz w:val="24"/>
          <w:szCs w:val="24"/>
          <w:lang w:eastAsia="en-US"/>
        </w:rPr>
        <w:t xml:space="preserve"> </w:t>
      </w:r>
      <w:r w:rsidRPr="009B342C">
        <w:rPr>
          <w:sz w:val="24"/>
          <w:szCs w:val="24"/>
          <w:lang w:eastAsia="en-US"/>
        </w:rPr>
        <w:t>«</w:t>
      </w:r>
      <w:r w:rsidRPr="009B342C">
        <w:rPr>
          <w:sz w:val="24"/>
          <w:szCs w:val="24"/>
        </w:rPr>
        <w:t>Проверка целевого и эффективного использования средств областного бюджета, выделенных в 2021 году государственному профессиональному образовательному бюджетному учреждению Амурской области «Амурский колледж искусств и культуры» в виде субсидии на</w:t>
      </w:r>
      <w:proofErr w:type="gramEnd"/>
      <w:r w:rsidRPr="009B342C">
        <w:rPr>
          <w:sz w:val="24"/>
          <w:szCs w:val="24"/>
        </w:rPr>
        <w:t xml:space="preserve">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>
        <w:rPr>
          <w:sz w:val="24"/>
          <w:szCs w:val="24"/>
        </w:rPr>
        <w:t xml:space="preserve">. </w:t>
      </w:r>
    </w:p>
    <w:p w:rsidR="008F7DD7" w:rsidRDefault="00EA1203" w:rsidP="0037184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8F7DD7">
        <w:rPr>
          <w:sz w:val="24"/>
          <w:szCs w:val="24"/>
        </w:rPr>
        <w:t xml:space="preserve"> итогам</w:t>
      </w:r>
      <w:r>
        <w:rPr>
          <w:sz w:val="24"/>
          <w:szCs w:val="24"/>
        </w:rPr>
        <w:t xml:space="preserve"> </w:t>
      </w:r>
      <w:r w:rsidR="006A285C">
        <w:rPr>
          <w:sz w:val="24"/>
          <w:szCs w:val="24"/>
        </w:rPr>
        <w:t xml:space="preserve">контрольного мероприятия </w:t>
      </w:r>
      <w:r w:rsidR="008F7DD7">
        <w:rPr>
          <w:sz w:val="24"/>
          <w:szCs w:val="24"/>
        </w:rPr>
        <w:t xml:space="preserve">направлено представление </w:t>
      </w:r>
      <w:r w:rsidR="00371849" w:rsidRPr="009B342C">
        <w:rPr>
          <w:sz w:val="24"/>
          <w:szCs w:val="24"/>
        </w:rPr>
        <w:t>государственно</w:t>
      </w:r>
      <w:r w:rsidR="00371849">
        <w:rPr>
          <w:sz w:val="24"/>
          <w:szCs w:val="24"/>
        </w:rPr>
        <w:t>му</w:t>
      </w:r>
      <w:r w:rsidR="00371849" w:rsidRPr="009B342C">
        <w:rPr>
          <w:sz w:val="24"/>
          <w:szCs w:val="24"/>
        </w:rPr>
        <w:t xml:space="preserve"> профессионально</w:t>
      </w:r>
      <w:r w:rsidR="00371849">
        <w:rPr>
          <w:sz w:val="24"/>
          <w:szCs w:val="24"/>
        </w:rPr>
        <w:t>му</w:t>
      </w:r>
      <w:r w:rsidR="00371849" w:rsidRPr="009B342C">
        <w:rPr>
          <w:sz w:val="24"/>
          <w:szCs w:val="24"/>
        </w:rPr>
        <w:t xml:space="preserve"> образовательно</w:t>
      </w:r>
      <w:r w:rsidR="00371849">
        <w:rPr>
          <w:sz w:val="24"/>
          <w:szCs w:val="24"/>
        </w:rPr>
        <w:t>му</w:t>
      </w:r>
      <w:r w:rsidR="00371849" w:rsidRPr="009B342C">
        <w:rPr>
          <w:sz w:val="24"/>
          <w:szCs w:val="24"/>
        </w:rPr>
        <w:t xml:space="preserve"> бюджетно</w:t>
      </w:r>
      <w:r w:rsidR="00371849">
        <w:rPr>
          <w:sz w:val="24"/>
          <w:szCs w:val="24"/>
        </w:rPr>
        <w:t>му</w:t>
      </w:r>
      <w:r w:rsidR="00371849" w:rsidRPr="009B342C">
        <w:rPr>
          <w:sz w:val="24"/>
          <w:szCs w:val="24"/>
        </w:rPr>
        <w:t xml:space="preserve"> учреждени</w:t>
      </w:r>
      <w:r w:rsidR="00371849">
        <w:rPr>
          <w:sz w:val="24"/>
          <w:szCs w:val="24"/>
        </w:rPr>
        <w:t>ю</w:t>
      </w:r>
      <w:r w:rsidR="00371849" w:rsidRPr="009B342C">
        <w:rPr>
          <w:sz w:val="24"/>
          <w:szCs w:val="24"/>
        </w:rPr>
        <w:t xml:space="preserve"> Амурской области «Амурский колледж искусств и культуры</w:t>
      </w:r>
      <w:r w:rsidR="00371849">
        <w:rPr>
          <w:sz w:val="24"/>
          <w:szCs w:val="24"/>
        </w:rPr>
        <w:t>»</w:t>
      </w:r>
      <w:r w:rsidR="00153649">
        <w:rPr>
          <w:sz w:val="24"/>
          <w:szCs w:val="24"/>
        </w:rPr>
        <w:t xml:space="preserve"> (далее – Учреждение)</w:t>
      </w:r>
      <w:r w:rsidR="008F7DD7">
        <w:rPr>
          <w:sz w:val="24"/>
          <w:szCs w:val="24"/>
        </w:rPr>
        <w:t>. В контрольно-счетн</w:t>
      </w:r>
      <w:r w:rsidR="00153649">
        <w:rPr>
          <w:sz w:val="24"/>
          <w:szCs w:val="24"/>
        </w:rPr>
        <w:t>ую</w:t>
      </w:r>
      <w:r w:rsidR="008F7DD7">
        <w:rPr>
          <w:sz w:val="24"/>
          <w:szCs w:val="24"/>
        </w:rPr>
        <w:t xml:space="preserve"> палат</w:t>
      </w:r>
      <w:r w:rsidR="00153649">
        <w:rPr>
          <w:sz w:val="24"/>
          <w:szCs w:val="24"/>
        </w:rPr>
        <w:t>у</w:t>
      </w:r>
      <w:r w:rsidR="008F7DD7">
        <w:rPr>
          <w:sz w:val="24"/>
          <w:szCs w:val="24"/>
        </w:rPr>
        <w:t xml:space="preserve"> Амурской области поступила информация об исполнении представления:</w:t>
      </w:r>
    </w:p>
    <w:p w:rsidR="00371849" w:rsidRDefault="00371849" w:rsidP="00371849">
      <w:pPr>
        <w:tabs>
          <w:tab w:val="left" w:pos="993"/>
        </w:tabs>
        <w:ind w:firstLine="567"/>
        <w:jc w:val="both"/>
        <w:rPr>
          <w:sz w:val="24"/>
          <w:szCs w:val="24"/>
          <w:lang w:eastAsia="en-US"/>
        </w:rPr>
      </w:pPr>
      <w:r>
        <w:rPr>
          <w:bCs/>
          <w:iCs/>
          <w:sz w:val="24"/>
          <w:szCs w:val="24"/>
        </w:rPr>
        <w:t>-</w:t>
      </w:r>
      <w:r w:rsidR="00153649">
        <w:rPr>
          <w:bCs/>
          <w:iCs/>
          <w:sz w:val="24"/>
          <w:szCs w:val="24"/>
        </w:rPr>
        <w:t>назначены ответственные за выполнение</w:t>
      </w:r>
      <w:r>
        <w:rPr>
          <w:sz w:val="24"/>
          <w:szCs w:val="24"/>
        </w:rPr>
        <w:t xml:space="preserve"> государственного задания и</w:t>
      </w:r>
      <w:r w:rsidRPr="005A230F">
        <w:rPr>
          <w:bCs/>
          <w:iCs/>
          <w:sz w:val="24"/>
          <w:szCs w:val="24"/>
        </w:rPr>
        <w:t xml:space="preserve"> </w:t>
      </w:r>
      <w:r w:rsidR="00153649">
        <w:rPr>
          <w:bCs/>
          <w:iCs/>
          <w:sz w:val="24"/>
          <w:szCs w:val="24"/>
        </w:rPr>
        <w:t>за использование</w:t>
      </w:r>
      <w:r w:rsidRPr="00D80B48">
        <w:rPr>
          <w:sz w:val="24"/>
          <w:szCs w:val="24"/>
          <w:lang w:eastAsia="en-US"/>
        </w:rPr>
        <w:t xml:space="preserve"> финансово</w:t>
      </w:r>
      <w:r w:rsidR="00153649">
        <w:rPr>
          <w:sz w:val="24"/>
          <w:szCs w:val="24"/>
          <w:lang w:eastAsia="en-US"/>
        </w:rPr>
        <w:t>го</w:t>
      </w:r>
      <w:r w:rsidRPr="00D80B48">
        <w:rPr>
          <w:sz w:val="24"/>
          <w:szCs w:val="24"/>
          <w:lang w:eastAsia="en-US"/>
        </w:rPr>
        <w:t xml:space="preserve"> обеспечени</w:t>
      </w:r>
      <w:r w:rsidR="00153649">
        <w:rPr>
          <w:sz w:val="24"/>
          <w:szCs w:val="24"/>
          <w:lang w:eastAsia="en-US"/>
        </w:rPr>
        <w:t>я</w:t>
      </w:r>
      <w:r w:rsidRPr="00D80B48">
        <w:rPr>
          <w:sz w:val="24"/>
          <w:szCs w:val="24"/>
          <w:lang w:eastAsia="en-US"/>
        </w:rPr>
        <w:t xml:space="preserve"> вып</w:t>
      </w:r>
      <w:r>
        <w:rPr>
          <w:sz w:val="24"/>
          <w:szCs w:val="24"/>
          <w:lang w:eastAsia="en-US"/>
        </w:rPr>
        <w:t>олнения государственного задания;</w:t>
      </w:r>
    </w:p>
    <w:p w:rsidR="00153649" w:rsidRDefault="00371849" w:rsidP="0037184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-в</w:t>
      </w:r>
      <w:r w:rsidRPr="00371849">
        <w:rPr>
          <w:sz w:val="24"/>
          <w:szCs w:val="24"/>
        </w:rPr>
        <w:t xml:space="preserve"> </w:t>
      </w:r>
      <w:r w:rsidRPr="00F64AFA">
        <w:rPr>
          <w:sz w:val="24"/>
          <w:szCs w:val="24"/>
        </w:rPr>
        <w:t>министерство имущественных отношений Амурской области</w:t>
      </w:r>
      <w:r>
        <w:rPr>
          <w:bCs/>
          <w:iCs/>
          <w:sz w:val="24"/>
          <w:szCs w:val="24"/>
        </w:rPr>
        <w:t xml:space="preserve"> направлен на согласование </w:t>
      </w:r>
      <w:r w:rsidR="00153649">
        <w:rPr>
          <w:bCs/>
          <w:iCs/>
          <w:sz w:val="24"/>
          <w:szCs w:val="24"/>
        </w:rPr>
        <w:t>П</w:t>
      </w:r>
      <w:r w:rsidR="00153649" w:rsidRPr="00F64AFA">
        <w:rPr>
          <w:sz w:val="24"/>
          <w:szCs w:val="24"/>
        </w:rPr>
        <w:t>ереч</w:t>
      </w:r>
      <w:r w:rsidR="00153649">
        <w:rPr>
          <w:sz w:val="24"/>
          <w:szCs w:val="24"/>
        </w:rPr>
        <w:t>ень</w:t>
      </w:r>
      <w:r w:rsidR="00153649" w:rsidRPr="00F64AFA">
        <w:rPr>
          <w:sz w:val="24"/>
          <w:szCs w:val="24"/>
        </w:rPr>
        <w:t xml:space="preserve"> особо ценного имущества</w:t>
      </w:r>
      <w:r w:rsidR="00153649">
        <w:rPr>
          <w:sz w:val="24"/>
          <w:szCs w:val="24"/>
        </w:rPr>
        <w:t>, находящегося в оперативном управлении по состоянию на 31.12.2022;</w:t>
      </w:r>
    </w:p>
    <w:p w:rsidR="00153649" w:rsidRDefault="00153649" w:rsidP="0015364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-на вакантную должность принят водитель;</w:t>
      </w:r>
    </w:p>
    <w:p w:rsidR="00153649" w:rsidRDefault="00153649" w:rsidP="0015364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 w:rsidR="00AB00A7">
        <w:rPr>
          <w:sz w:val="24"/>
          <w:szCs w:val="24"/>
        </w:rPr>
        <w:t>направлены уведомления</w:t>
      </w:r>
      <w:r w:rsidR="00AB0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должникам </w:t>
      </w:r>
      <w:r w:rsidRPr="0037716F">
        <w:rPr>
          <w:sz w:val="24"/>
          <w:szCs w:val="24"/>
        </w:rPr>
        <w:t>за пользование жилым помещением в общежитии Учреждени</w:t>
      </w:r>
      <w:r>
        <w:rPr>
          <w:sz w:val="24"/>
          <w:szCs w:val="24"/>
        </w:rPr>
        <w:t>я и акты сверки по месту их регистрации;</w:t>
      </w:r>
    </w:p>
    <w:p w:rsidR="007F465A" w:rsidRDefault="00C133E7" w:rsidP="00C133E7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-осуществляется контроль за сроками размещения в реестре контрактов информации</w:t>
      </w:r>
      <w:r w:rsidR="007F465A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об </w:t>
      </w:r>
      <w:r>
        <w:rPr>
          <w:sz w:val="24"/>
          <w:szCs w:val="24"/>
        </w:rPr>
        <w:t>исполнении контракт</w:t>
      </w:r>
      <w:r w:rsidR="007F465A">
        <w:rPr>
          <w:sz w:val="24"/>
          <w:szCs w:val="24"/>
        </w:rPr>
        <w:t>ов</w:t>
      </w:r>
      <w:r>
        <w:rPr>
          <w:sz w:val="24"/>
          <w:szCs w:val="24"/>
        </w:rPr>
        <w:t>;</w:t>
      </w:r>
      <w:r w:rsidRPr="00112D91">
        <w:rPr>
          <w:sz w:val="24"/>
          <w:szCs w:val="24"/>
        </w:rPr>
        <w:t xml:space="preserve"> </w:t>
      </w:r>
      <w:proofErr w:type="gramStart"/>
      <w:r w:rsidR="00AB00A7">
        <w:rPr>
          <w:sz w:val="24"/>
          <w:szCs w:val="24"/>
        </w:rPr>
        <w:t>об</w:t>
      </w:r>
      <w:proofErr w:type="gramEnd"/>
      <w:r w:rsidR="00AB00A7">
        <w:rPr>
          <w:sz w:val="24"/>
          <w:szCs w:val="24"/>
        </w:rPr>
        <w:t xml:space="preserve"> </w:t>
      </w:r>
      <w:proofErr w:type="gramStart"/>
      <w:r w:rsidR="00AB00A7">
        <w:rPr>
          <w:sz w:val="24"/>
          <w:szCs w:val="24"/>
        </w:rPr>
        <w:t>отдельных</w:t>
      </w:r>
      <w:proofErr w:type="gramEnd"/>
      <w:r w:rsidR="00AB00A7">
        <w:rPr>
          <w:sz w:val="24"/>
          <w:szCs w:val="24"/>
        </w:rPr>
        <w:t xml:space="preserve"> этапов исполнения контрактов</w:t>
      </w:r>
      <w:r w:rsidR="00AB00A7">
        <w:rPr>
          <w:sz w:val="24"/>
          <w:szCs w:val="24"/>
        </w:rPr>
        <w:t xml:space="preserve"> и </w:t>
      </w:r>
      <w:r>
        <w:rPr>
          <w:sz w:val="24"/>
          <w:szCs w:val="24"/>
        </w:rPr>
        <w:t>о расторжении контракт</w:t>
      </w:r>
      <w:r w:rsidR="007F465A">
        <w:rPr>
          <w:sz w:val="24"/>
          <w:szCs w:val="24"/>
        </w:rPr>
        <w:t xml:space="preserve">ов; </w:t>
      </w:r>
    </w:p>
    <w:p w:rsidR="00371849" w:rsidRPr="00925D66" w:rsidRDefault="007F465A" w:rsidP="00C133E7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371849" w:rsidRPr="00925D66">
        <w:rPr>
          <w:bCs/>
          <w:sz w:val="24"/>
          <w:szCs w:val="24"/>
        </w:rPr>
        <w:t>внесен</w:t>
      </w:r>
      <w:r w:rsidR="00C133E7">
        <w:rPr>
          <w:bCs/>
          <w:sz w:val="24"/>
          <w:szCs w:val="24"/>
        </w:rPr>
        <w:t>ы</w:t>
      </w:r>
      <w:r w:rsidR="00371849" w:rsidRPr="00925D66">
        <w:rPr>
          <w:bCs/>
          <w:sz w:val="24"/>
          <w:szCs w:val="24"/>
        </w:rPr>
        <w:t xml:space="preserve"> изменени</w:t>
      </w:r>
      <w:r w:rsidR="00C133E7">
        <w:rPr>
          <w:bCs/>
          <w:sz w:val="24"/>
          <w:szCs w:val="24"/>
        </w:rPr>
        <w:t>я</w:t>
      </w:r>
      <w:r w:rsidR="00371849" w:rsidRPr="00925D66">
        <w:rPr>
          <w:bCs/>
          <w:sz w:val="24"/>
          <w:szCs w:val="24"/>
        </w:rPr>
        <w:t xml:space="preserve"> в Учетную политику</w:t>
      </w:r>
      <w:r w:rsidR="00C133E7">
        <w:rPr>
          <w:bCs/>
          <w:sz w:val="24"/>
          <w:szCs w:val="24"/>
        </w:rPr>
        <w:t xml:space="preserve">, </w:t>
      </w:r>
      <w:r w:rsidR="00371849">
        <w:rPr>
          <w:bCs/>
          <w:sz w:val="24"/>
          <w:szCs w:val="24"/>
        </w:rPr>
        <w:t>п</w:t>
      </w:r>
      <w:r w:rsidR="00371849" w:rsidRPr="00162B22">
        <w:rPr>
          <w:bCs/>
          <w:sz w:val="24"/>
          <w:szCs w:val="24"/>
        </w:rPr>
        <w:t>орядок учета, внутреннего перемещения и списания бланков строгой отчетности</w:t>
      </w:r>
      <w:r w:rsidR="00C133E7">
        <w:rPr>
          <w:bCs/>
          <w:sz w:val="24"/>
          <w:szCs w:val="24"/>
        </w:rPr>
        <w:t xml:space="preserve"> утвержден приказом Учреждения</w:t>
      </w:r>
      <w:r w:rsidR="00371849" w:rsidRPr="00925D66">
        <w:rPr>
          <w:sz w:val="24"/>
          <w:szCs w:val="24"/>
        </w:rPr>
        <w:t>.</w:t>
      </w:r>
    </w:p>
    <w:p w:rsidR="00371849" w:rsidRPr="00925D66" w:rsidRDefault="00371849" w:rsidP="00371849">
      <w:pPr>
        <w:ind w:right="-2" w:firstLine="709"/>
        <w:jc w:val="both"/>
        <w:rPr>
          <w:sz w:val="24"/>
          <w:szCs w:val="24"/>
        </w:rPr>
      </w:pPr>
    </w:p>
    <w:sectPr w:rsidR="00371849" w:rsidRPr="00925D66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CE" w:rsidRDefault="00150CCE">
      <w:r>
        <w:separator/>
      </w:r>
    </w:p>
  </w:endnote>
  <w:endnote w:type="continuationSeparator" w:id="0">
    <w:p w:rsidR="00150CCE" w:rsidRDefault="0015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CE" w:rsidRDefault="00150CCE">
      <w:r>
        <w:separator/>
      </w:r>
    </w:p>
  </w:footnote>
  <w:footnote w:type="continuationSeparator" w:id="0">
    <w:p w:rsidR="00150CCE" w:rsidRDefault="0015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33E7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5AC1679"/>
    <w:multiLevelType w:val="hybridMultilevel"/>
    <w:tmpl w:val="A5620DAE"/>
    <w:lvl w:ilvl="0" w:tplc="EF00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503844F2"/>
    <w:multiLevelType w:val="hybridMultilevel"/>
    <w:tmpl w:val="2C82EF78"/>
    <w:lvl w:ilvl="0" w:tplc="8C38BC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50CCE"/>
    <w:rsid w:val="00153649"/>
    <w:rsid w:val="001663AB"/>
    <w:rsid w:val="001809EF"/>
    <w:rsid w:val="0018297E"/>
    <w:rsid w:val="00182E70"/>
    <w:rsid w:val="00195C28"/>
    <w:rsid w:val="001A3F26"/>
    <w:rsid w:val="001C3EB1"/>
    <w:rsid w:val="001D4FAB"/>
    <w:rsid w:val="002023CF"/>
    <w:rsid w:val="00204280"/>
    <w:rsid w:val="00206123"/>
    <w:rsid w:val="00210B50"/>
    <w:rsid w:val="00213502"/>
    <w:rsid w:val="00214E6C"/>
    <w:rsid w:val="00216D43"/>
    <w:rsid w:val="002277D9"/>
    <w:rsid w:val="00230AB4"/>
    <w:rsid w:val="00233D76"/>
    <w:rsid w:val="00263FA9"/>
    <w:rsid w:val="00267795"/>
    <w:rsid w:val="00270C9B"/>
    <w:rsid w:val="00274E25"/>
    <w:rsid w:val="00275AC3"/>
    <w:rsid w:val="002A6666"/>
    <w:rsid w:val="002B005D"/>
    <w:rsid w:val="002D443F"/>
    <w:rsid w:val="002E277A"/>
    <w:rsid w:val="00300D3A"/>
    <w:rsid w:val="00310425"/>
    <w:rsid w:val="00315800"/>
    <w:rsid w:val="0034294B"/>
    <w:rsid w:val="0034628D"/>
    <w:rsid w:val="003515D6"/>
    <w:rsid w:val="0035330C"/>
    <w:rsid w:val="0036282E"/>
    <w:rsid w:val="0036302E"/>
    <w:rsid w:val="00371849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85BB7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37C79"/>
    <w:rsid w:val="00543934"/>
    <w:rsid w:val="00550491"/>
    <w:rsid w:val="00555F6E"/>
    <w:rsid w:val="00564EA3"/>
    <w:rsid w:val="005665DE"/>
    <w:rsid w:val="00582DCA"/>
    <w:rsid w:val="005979DE"/>
    <w:rsid w:val="005A0EA8"/>
    <w:rsid w:val="005C3A08"/>
    <w:rsid w:val="005D23A0"/>
    <w:rsid w:val="005E1BE2"/>
    <w:rsid w:val="005E2638"/>
    <w:rsid w:val="005E40F0"/>
    <w:rsid w:val="005E43A6"/>
    <w:rsid w:val="005F7ED3"/>
    <w:rsid w:val="00602D4D"/>
    <w:rsid w:val="00603493"/>
    <w:rsid w:val="00616311"/>
    <w:rsid w:val="00630B15"/>
    <w:rsid w:val="00633BE2"/>
    <w:rsid w:val="00646E24"/>
    <w:rsid w:val="00650BAF"/>
    <w:rsid w:val="0065145C"/>
    <w:rsid w:val="0065241E"/>
    <w:rsid w:val="00690C8A"/>
    <w:rsid w:val="006A285C"/>
    <w:rsid w:val="006A3A3F"/>
    <w:rsid w:val="006A629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7F465A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8F7DD7"/>
    <w:rsid w:val="00905F3B"/>
    <w:rsid w:val="009151C9"/>
    <w:rsid w:val="00921AAF"/>
    <w:rsid w:val="00921B6E"/>
    <w:rsid w:val="0094256D"/>
    <w:rsid w:val="009445B2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00A7"/>
    <w:rsid w:val="00AB4B52"/>
    <w:rsid w:val="00AB6D67"/>
    <w:rsid w:val="00B04D16"/>
    <w:rsid w:val="00B10B99"/>
    <w:rsid w:val="00B1706F"/>
    <w:rsid w:val="00B33D37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D0258"/>
    <w:rsid w:val="00BD3B3F"/>
    <w:rsid w:val="00BE2449"/>
    <w:rsid w:val="00BE74F9"/>
    <w:rsid w:val="00BF4A1E"/>
    <w:rsid w:val="00C133E7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5529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24DFF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354C3"/>
    <w:rsid w:val="00E410A2"/>
    <w:rsid w:val="00E64C9C"/>
    <w:rsid w:val="00E67BA1"/>
    <w:rsid w:val="00E86B70"/>
    <w:rsid w:val="00E94F6B"/>
    <w:rsid w:val="00EA1203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03E0"/>
    <w:rsid w:val="00F52760"/>
    <w:rsid w:val="00F52DFC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47</cp:revision>
  <cp:lastPrinted>2023-02-13T00:13:00Z</cp:lastPrinted>
  <dcterms:created xsi:type="dcterms:W3CDTF">2015-04-09T00:42:00Z</dcterms:created>
  <dcterms:modified xsi:type="dcterms:W3CDTF">2023-02-13T00:13:00Z</dcterms:modified>
</cp:coreProperties>
</file>