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C7" w:rsidRPr="000D0895" w:rsidRDefault="00F73572" w:rsidP="000D08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0895">
        <w:rPr>
          <w:rFonts w:ascii="Times New Roman" w:hAnsi="Times New Roman"/>
          <w:sz w:val="28"/>
          <w:szCs w:val="28"/>
        </w:rPr>
        <w:t>Информация</w:t>
      </w:r>
      <w:r w:rsidR="00012E8F" w:rsidRPr="000D0895">
        <w:rPr>
          <w:rFonts w:ascii="Times New Roman" w:hAnsi="Times New Roman"/>
          <w:sz w:val="28"/>
          <w:szCs w:val="28"/>
        </w:rPr>
        <w:t xml:space="preserve"> </w:t>
      </w:r>
      <w:r w:rsidRPr="000D0895">
        <w:rPr>
          <w:rFonts w:ascii="Times New Roman" w:hAnsi="Times New Roman"/>
          <w:sz w:val="28"/>
          <w:szCs w:val="28"/>
        </w:rPr>
        <w:t xml:space="preserve">о проведении экспертизы проектов законов Амурской области в </w:t>
      </w:r>
      <w:r w:rsidR="005D3040" w:rsidRPr="000D0895">
        <w:rPr>
          <w:rFonts w:ascii="Times New Roman" w:hAnsi="Times New Roman"/>
          <w:sz w:val="28"/>
          <w:szCs w:val="28"/>
        </w:rPr>
        <w:t>ноябре</w:t>
      </w:r>
      <w:r w:rsidR="006D61C7" w:rsidRPr="000D0895">
        <w:rPr>
          <w:rFonts w:ascii="Times New Roman" w:hAnsi="Times New Roman"/>
          <w:sz w:val="28"/>
          <w:szCs w:val="28"/>
        </w:rPr>
        <w:t xml:space="preserve"> 2021</w:t>
      </w:r>
      <w:r w:rsidRPr="000D0895">
        <w:rPr>
          <w:rFonts w:ascii="Times New Roman" w:hAnsi="Times New Roman"/>
          <w:sz w:val="28"/>
          <w:szCs w:val="28"/>
        </w:rPr>
        <w:t xml:space="preserve"> года.</w:t>
      </w:r>
    </w:p>
    <w:p w:rsidR="00735CC3" w:rsidRPr="000D0895" w:rsidRDefault="00735CC3" w:rsidP="000D08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EEA" w:rsidRPr="000D0895" w:rsidRDefault="00F07EEA" w:rsidP="000D08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0895">
        <w:rPr>
          <w:rFonts w:ascii="Times New Roman" w:hAnsi="Times New Roman"/>
          <w:sz w:val="28"/>
          <w:szCs w:val="28"/>
        </w:rPr>
        <w:t>Контрольно-счетной палатой Амурской облас</w:t>
      </w:r>
      <w:r w:rsidR="003C61CA" w:rsidRPr="000D0895">
        <w:rPr>
          <w:rFonts w:ascii="Times New Roman" w:hAnsi="Times New Roman"/>
          <w:sz w:val="28"/>
          <w:szCs w:val="28"/>
        </w:rPr>
        <w:t xml:space="preserve">ти подготовлено и направлено  </w:t>
      </w:r>
      <w:r w:rsidR="005D3040" w:rsidRPr="000D0895">
        <w:rPr>
          <w:rFonts w:ascii="Times New Roman" w:hAnsi="Times New Roman"/>
          <w:sz w:val="28"/>
          <w:szCs w:val="28"/>
        </w:rPr>
        <w:t>09.11</w:t>
      </w:r>
      <w:r w:rsidRPr="000D0895">
        <w:rPr>
          <w:rFonts w:ascii="Times New Roman" w:hAnsi="Times New Roman"/>
          <w:sz w:val="28"/>
          <w:szCs w:val="28"/>
        </w:rPr>
        <w:t xml:space="preserve">.2021  года в Законодательное Собрание Амурской области заключение на </w:t>
      </w:r>
      <w:r w:rsidR="003C61CA" w:rsidRPr="000D0895">
        <w:rPr>
          <w:rFonts w:ascii="Times New Roman" w:hAnsi="Times New Roman"/>
          <w:sz w:val="28"/>
          <w:szCs w:val="28"/>
        </w:rPr>
        <w:t>проект</w:t>
      </w:r>
      <w:r w:rsidRPr="000D0895">
        <w:rPr>
          <w:rFonts w:ascii="Times New Roman" w:hAnsi="Times New Roman"/>
          <w:sz w:val="28"/>
          <w:szCs w:val="28"/>
        </w:rPr>
        <w:t xml:space="preserve"> закона Амурской области «</w:t>
      </w:r>
      <w:r w:rsidR="005D3040" w:rsidRPr="000D0895">
        <w:rPr>
          <w:rFonts w:ascii="Times New Roman" w:hAnsi="Times New Roman"/>
          <w:sz w:val="28"/>
          <w:szCs w:val="28"/>
        </w:rPr>
        <w:t>О бюджете Территориального фонда обязательного медицинского страхования Амурской области на 2022 год и плановый период 2023 и 2024 годов</w:t>
      </w:r>
      <w:r w:rsidR="003C61CA" w:rsidRPr="000D0895">
        <w:rPr>
          <w:rFonts w:ascii="Times New Roman" w:hAnsi="Times New Roman"/>
          <w:sz w:val="28"/>
          <w:szCs w:val="28"/>
        </w:rPr>
        <w:t xml:space="preserve">». </w:t>
      </w:r>
      <w:r w:rsidR="005D3040" w:rsidRPr="000D0895">
        <w:rPr>
          <w:rFonts w:ascii="Times New Roman" w:hAnsi="Times New Roman"/>
          <w:sz w:val="28"/>
          <w:szCs w:val="28"/>
        </w:rPr>
        <w:t>Контрольно-счетная палата Амурской области считает возможным принятие представленного проекта закона Амурской области «О бюджете Территориального фонда обязательного медицинского страхования Амурской области на 2022 год и плановый период 2023 и 2024 годов» в первом чтении и предлагает учесть изложенные в заключени</w:t>
      </w:r>
      <w:proofErr w:type="gramStart"/>
      <w:r w:rsidR="005D3040" w:rsidRPr="000D0895">
        <w:rPr>
          <w:rFonts w:ascii="Times New Roman" w:hAnsi="Times New Roman"/>
          <w:sz w:val="28"/>
          <w:szCs w:val="28"/>
        </w:rPr>
        <w:t>и</w:t>
      </w:r>
      <w:proofErr w:type="gramEnd"/>
      <w:r w:rsidR="005D3040" w:rsidRPr="000D0895">
        <w:rPr>
          <w:rFonts w:ascii="Times New Roman" w:hAnsi="Times New Roman"/>
          <w:sz w:val="28"/>
          <w:szCs w:val="28"/>
        </w:rPr>
        <w:t xml:space="preserve"> замечания при рассмотрении </w:t>
      </w:r>
      <w:r w:rsidR="000D0895" w:rsidRPr="000D0895">
        <w:rPr>
          <w:rFonts w:ascii="Times New Roman" w:hAnsi="Times New Roman"/>
          <w:sz w:val="28"/>
          <w:szCs w:val="28"/>
        </w:rPr>
        <w:t>законопроекта во втором чтении.</w:t>
      </w:r>
    </w:p>
    <w:p w:rsidR="005D3040" w:rsidRPr="000D0895" w:rsidRDefault="00F07EEA" w:rsidP="000D08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0895">
        <w:rPr>
          <w:rFonts w:ascii="Times New Roman" w:hAnsi="Times New Roman"/>
          <w:sz w:val="28"/>
          <w:szCs w:val="28"/>
        </w:rPr>
        <w:t xml:space="preserve">Контрольно-счетной палатой Амурской области подготовлено и направлено  </w:t>
      </w:r>
      <w:r w:rsidR="005D3040" w:rsidRPr="000D0895">
        <w:rPr>
          <w:rFonts w:ascii="Times New Roman" w:hAnsi="Times New Roman"/>
          <w:sz w:val="28"/>
          <w:szCs w:val="28"/>
        </w:rPr>
        <w:t>10.11</w:t>
      </w:r>
      <w:r w:rsidRPr="000D0895">
        <w:rPr>
          <w:rFonts w:ascii="Times New Roman" w:hAnsi="Times New Roman"/>
          <w:sz w:val="28"/>
          <w:szCs w:val="28"/>
        </w:rPr>
        <w:t xml:space="preserve">.2021  года в Законодательное Собрание Амурской области заключение на </w:t>
      </w:r>
      <w:r w:rsidR="0001193B" w:rsidRPr="000D0895">
        <w:rPr>
          <w:rFonts w:ascii="Times New Roman" w:hAnsi="Times New Roman"/>
          <w:sz w:val="28"/>
          <w:szCs w:val="28"/>
        </w:rPr>
        <w:t>проект закона  Амурской области «</w:t>
      </w:r>
      <w:r w:rsidR="005D3040" w:rsidRPr="000D0895">
        <w:rPr>
          <w:rFonts w:ascii="Times New Roman" w:hAnsi="Times New Roman"/>
          <w:sz w:val="28"/>
          <w:szCs w:val="28"/>
        </w:rPr>
        <w:t>Об областном бюджете на 2022 год и плановый период 2023 и 2024 годов</w:t>
      </w:r>
      <w:r w:rsidR="0001193B" w:rsidRPr="000D0895">
        <w:rPr>
          <w:rFonts w:ascii="Times New Roman" w:hAnsi="Times New Roman"/>
          <w:sz w:val="28"/>
          <w:szCs w:val="28"/>
        </w:rPr>
        <w:t xml:space="preserve">». </w:t>
      </w:r>
      <w:r w:rsidR="00FC498E" w:rsidRPr="000D0895">
        <w:rPr>
          <w:rFonts w:ascii="Times New Roman" w:hAnsi="Times New Roman"/>
          <w:sz w:val="28"/>
          <w:szCs w:val="28"/>
        </w:rPr>
        <w:t xml:space="preserve"> </w:t>
      </w:r>
      <w:r w:rsidR="005D3040" w:rsidRPr="000D0895">
        <w:rPr>
          <w:rFonts w:ascii="Times New Roman" w:hAnsi="Times New Roman"/>
          <w:sz w:val="28"/>
          <w:szCs w:val="28"/>
        </w:rPr>
        <w:t xml:space="preserve">По результатам проведенной экспертизы проекта закона Амурской области </w:t>
      </w:r>
      <w:r w:rsidR="005D3040" w:rsidRPr="000D0895">
        <w:rPr>
          <w:rFonts w:ascii="Times New Roman" w:hAnsi="Times New Roman"/>
          <w:sz w:val="28"/>
          <w:szCs w:val="28"/>
        </w:rPr>
        <w:br/>
        <w:t>«Об областном бюджете на 2022 год и плановый период 2023 и 2024 годов» контрольно-счетная палата Амурской области считает возможным принятие законопроекта в первом чтении</w:t>
      </w:r>
      <w:r w:rsidR="000D0895" w:rsidRPr="000D0895">
        <w:rPr>
          <w:rFonts w:ascii="Times New Roman" w:hAnsi="Times New Roman"/>
          <w:sz w:val="28"/>
          <w:szCs w:val="28"/>
        </w:rPr>
        <w:t>.</w:t>
      </w:r>
    </w:p>
    <w:p w:rsidR="001F46B5" w:rsidRPr="000D0895" w:rsidRDefault="001F46B5" w:rsidP="000D08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0895">
        <w:rPr>
          <w:rFonts w:ascii="Times New Roman" w:hAnsi="Times New Roman"/>
          <w:sz w:val="28"/>
          <w:szCs w:val="28"/>
        </w:rPr>
        <w:t xml:space="preserve">Контрольно-счетной палатой Амурской области подготовлено и направлено  </w:t>
      </w:r>
      <w:r w:rsidR="005D3040" w:rsidRPr="000D0895">
        <w:rPr>
          <w:rFonts w:ascii="Times New Roman" w:hAnsi="Times New Roman"/>
          <w:sz w:val="28"/>
          <w:szCs w:val="28"/>
        </w:rPr>
        <w:t>10.11</w:t>
      </w:r>
      <w:r w:rsidRPr="000D0895">
        <w:rPr>
          <w:rFonts w:ascii="Times New Roman" w:hAnsi="Times New Roman"/>
          <w:sz w:val="28"/>
          <w:szCs w:val="28"/>
        </w:rPr>
        <w:t xml:space="preserve">.2021  года в Законодательное Собрание Амурской области заключение на </w:t>
      </w:r>
      <w:r w:rsidR="0001193B" w:rsidRPr="000D0895">
        <w:rPr>
          <w:rFonts w:ascii="Times New Roman" w:hAnsi="Times New Roman"/>
          <w:sz w:val="28"/>
          <w:szCs w:val="28"/>
        </w:rPr>
        <w:t xml:space="preserve">проект закона Амурской области «О внесении изменений в </w:t>
      </w:r>
      <w:r w:rsidR="005D3040" w:rsidRPr="000D0895">
        <w:rPr>
          <w:rFonts w:ascii="Times New Roman" w:hAnsi="Times New Roman"/>
          <w:sz w:val="28"/>
          <w:szCs w:val="28"/>
        </w:rPr>
        <w:t>Закон</w:t>
      </w:r>
      <w:r w:rsidR="0001193B" w:rsidRPr="000D0895">
        <w:rPr>
          <w:rFonts w:ascii="Times New Roman" w:hAnsi="Times New Roman"/>
          <w:sz w:val="28"/>
          <w:szCs w:val="28"/>
        </w:rPr>
        <w:t xml:space="preserve"> Амурской области «</w:t>
      </w:r>
      <w:r w:rsidR="005D3040" w:rsidRPr="000D0895">
        <w:rPr>
          <w:rFonts w:ascii="Times New Roman" w:hAnsi="Times New Roman"/>
          <w:sz w:val="28"/>
          <w:szCs w:val="28"/>
        </w:rPr>
        <w:t>Об областном бюджете на 2021 год и плановый период 2022 и 2023 годов</w:t>
      </w:r>
      <w:r w:rsidR="0001193B" w:rsidRPr="000D0895">
        <w:rPr>
          <w:rFonts w:ascii="Times New Roman" w:hAnsi="Times New Roman"/>
          <w:sz w:val="28"/>
          <w:szCs w:val="28"/>
        </w:rPr>
        <w:t>»</w:t>
      </w:r>
      <w:r w:rsidRPr="000D0895">
        <w:rPr>
          <w:rFonts w:ascii="Times New Roman" w:hAnsi="Times New Roman"/>
          <w:sz w:val="28"/>
          <w:szCs w:val="28"/>
        </w:rPr>
        <w:t xml:space="preserve">. </w:t>
      </w:r>
      <w:r w:rsidR="0001193B" w:rsidRPr="000D0895">
        <w:rPr>
          <w:rFonts w:ascii="Times New Roman" w:hAnsi="Times New Roman"/>
          <w:sz w:val="28"/>
          <w:szCs w:val="28"/>
        </w:rPr>
        <w:t xml:space="preserve">Контрольно-счетная палата Амурской области </w:t>
      </w:r>
      <w:r w:rsidR="005D3040" w:rsidRPr="000D0895">
        <w:rPr>
          <w:rFonts w:ascii="Times New Roman" w:hAnsi="Times New Roman"/>
          <w:sz w:val="28"/>
          <w:szCs w:val="28"/>
        </w:rPr>
        <w:t>считает возможным принятие проекта закона Амурской области «О внесении измен</w:t>
      </w:r>
      <w:r w:rsidR="000D0895" w:rsidRPr="000D0895">
        <w:rPr>
          <w:rFonts w:ascii="Times New Roman" w:hAnsi="Times New Roman"/>
          <w:sz w:val="28"/>
          <w:szCs w:val="28"/>
        </w:rPr>
        <w:t>ен</w:t>
      </w:r>
      <w:r w:rsidR="005D3040" w:rsidRPr="000D0895">
        <w:rPr>
          <w:rFonts w:ascii="Times New Roman" w:hAnsi="Times New Roman"/>
          <w:sz w:val="28"/>
          <w:szCs w:val="28"/>
        </w:rPr>
        <w:t>ий в Закон Амурской области «Об областном бюджете на 2021 год и плановый период 2022 и 2023 годов» в первом чтении и предлагает учесть изложенное в заключении при подготовке законопроекта ко второму чтению</w:t>
      </w:r>
      <w:r w:rsidR="0001193B" w:rsidRPr="000D0895">
        <w:rPr>
          <w:rFonts w:ascii="Times New Roman" w:hAnsi="Times New Roman"/>
          <w:sz w:val="28"/>
          <w:szCs w:val="28"/>
        </w:rPr>
        <w:t>.</w:t>
      </w:r>
    </w:p>
    <w:p w:rsidR="000D0895" w:rsidRPr="000D0895" w:rsidRDefault="001F46B5" w:rsidP="000D08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0895">
        <w:rPr>
          <w:rFonts w:ascii="Times New Roman" w:hAnsi="Times New Roman"/>
          <w:sz w:val="28"/>
          <w:szCs w:val="28"/>
        </w:rPr>
        <w:t xml:space="preserve">Контрольно-счетной палатой Амурской области подготовлено и направлено  </w:t>
      </w:r>
      <w:r w:rsidR="000D0895" w:rsidRPr="000D0895">
        <w:rPr>
          <w:rFonts w:ascii="Times New Roman" w:hAnsi="Times New Roman"/>
          <w:sz w:val="28"/>
          <w:szCs w:val="28"/>
        </w:rPr>
        <w:t>10.11</w:t>
      </w:r>
      <w:r w:rsidRPr="000D0895">
        <w:rPr>
          <w:rFonts w:ascii="Times New Roman" w:hAnsi="Times New Roman"/>
          <w:sz w:val="28"/>
          <w:szCs w:val="28"/>
        </w:rPr>
        <w:t xml:space="preserve">.2021  года в Законодательное Собрание Амурской области заключение на </w:t>
      </w:r>
      <w:r w:rsidR="000D0895" w:rsidRPr="000D0895">
        <w:rPr>
          <w:rFonts w:ascii="Times New Roman" w:hAnsi="Times New Roman"/>
          <w:sz w:val="28"/>
          <w:szCs w:val="28"/>
        </w:rPr>
        <w:t>поправки к проекту</w:t>
      </w:r>
      <w:r w:rsidR="0001193B" w:rsidRPr="000D0895">
        <w:rPr>
          <w:rFonts w:ascii="Times New Roman" w:hAnsi="Times New Roman"/>
          <w:sz w:val="28"/>
          <w:szCs w:val="28"/>
        </w:rPr>
        <w:t xml:space="preserve"> закона Амурской области «</w:t>
      </w:r>
      <w:r w:rsidR="000D0895" w:rsidRPr="000D0895">
        <w:rPr>
          <w:rFonts w:ascii="Times New Roman" w:hAnsi="Times New Roman"/>
          <w:sz w:val="28"/>
          <w:szCs w:val="28"/>
        </w:rPr>
        <w:t>Об областном бюджете на 2022 год и плановый период 2023 и 2024 годов</w:t>
      </w:r>
      <w:r w:rsidR="0001193B" w:rsidRPr="000D0895">
        <w:rPr>
          <w:rFonts w:ascii="Times New Roman" w:hAnsi="Times New Roman"/>
          <w:sz w:val="28"/>
          <w:szCs w:val="28"/>
        </w:rPr>
        <w:t>»</w:t>
      </w:r>
      <w:r w:rsidR="00293E14" w:rsidRPr="000D0895">
        <w:rPr>
          <w:rFonts w:ascii="Times New Roman" w:hAnsi="Times New Roman"/>
          <w:sz w:val="28"/>
          <w:szCs w:val="28"/>
        </w:rPr>
        <w:t xml:space="preserve">. </w:t>
      </w:r>
      <w:r w:rsidR="000D0895" w:rsidRPr="000D0895">
        <w:rPr>
          <w:rFonts w:ascii="Times New Roman" w:hAnsi="Times New Roman"/>
          <w:sz w:val="28"/>
          <w:szCs w:val="28"/>
        </w:rPr>
        <w:t xml:space="preserve">Контрольно-счетная палата Амурской области считает возможным принятие поправок к проекту закона Амурской области «Об областном бюджете на 2022 год и плановый период 2023 и 2024 годов». </w:t>
      </w:r>
    </w:p>
    <w:p w:rsidR="000D0895" w:rsidRPr="000D0895" w:rsidRDefault="000D0895" w:rsidP="000D08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0895">
        <w:rPr>
          <w:rFonts w:ascii="Times New Roman" w:hAnsi="Times New Roman"/>
          <w:sz w:val="28"/>
          <w:szCs w:val="28"/>
        </w:rPr>
        <w:lastRenderedPageBreak/>
        <w:t>Контрольно-счетной палатой Амурской области подготовлено и направлено  19.11.2021  года в Законодательное Собрание Амурской области заключение на проект закона Амурской области «О внесении изменений в Закон Амурской области «О наделении органов местного самоуправления отдельными государственными полномочиями Амурской области по осуществлению регионального государственного контроля (надзора) в области розничной продажи алкогольной и спиртосодержащей продукции».</w:t>
      </w:r>
      <w:proofErr w:type="gramEnd"/>
      <w:r w:rsidRPr="000D0895">
        <w:rPr>
          <w:rFonts w:ascii="Times New Roman" w:hAnsi="Times New Roman"/>
          <w:sz w:val="28"/>
          <w:szCs w:val="28"/>
        </w:rPr>
        <w:t xml:space="preserve"> Контрольно-счетная палата области считает возможным принятие проекта закона Амурской области «О внесении изменений в Закон Амурской области «О наделении органов местного самоуправления отдельными государственными полномочиями Амурской области по осуществлению регионального государственного контроля (надзора) в области розничной продажи алкогольной и спиртосодержащей продукции» в первом чтении. </w:t>
      </w:r>
    </w:p>
    <w:p w:rsidR="00F73572" w:rsidRPr="000D0895" w:rsidRDefault="000D0895" w:rsidP="000D08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0895">
        <w:rPr>
          <w:rFonts w:ascii="Times New Roman" w:hAnsi="Times New Roman"/>
          <w:sz w:val="28"/>
          <w:szCs w:val="28"/>
        </w:rPr>
        <w:t xml:space="preserve">Контрольно-счетной палатой Амурской области подготовлено и направлено  30.11.2021  года в Законодательное Собрание Амурской области заключение на проект закона Амурской области «О внесении изменений в Закон Амурской области «Об областном бюджете на 2021 год и плановый период 2022 и 2023 годов». </w:t>
      </w:r>
      <w:r w:rsidRPr="000D0895">
        <w:rPr>
          <w:rFonts w:ascii="Times New Roman" w:hAnsi="Times New Roman"/>
          <w:sz w:val="28"/>
          <w:szCs w:val="28"/>
        </w:rPr>
        <w:t>Контрольно-счетная палата области считает возможным принятие проекта закона Амурской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895">
        <w:rPr>
          <w:rFonts w:ascii="Times New Roman" w:hAnsi="Times New Roman"/>
          <w:sz w:val="28"/>
          <w:szCs w:val="28"/>
        </w:rPr>
        <w:t>«О внесении изменений в Закон Амурской области «Об областном бюджете на 2021 год и плановый период 2022 и 2023 годов»</w:t>
      </w:r>
      <w:r>
        <w:rPr>
          <w:rFonts w:ascii="Times New Roman" w:hAnsi="Times New Roman"/>
          <w:sz w:val="28"/>
          <w:szCs w:val="28"/>
        </w:rPr>
        <w:t xml:space="preserve"> в первом чтении.</w:t>
      </w:r>
      <w:bookmarkStart w:id="0" w:name="_GoBack"/>
      <w:bookmarkEnd w:id="0"/>
    </w:p>
    <w:sectPr w:rsidR="00F73572" w:rsidRPr="000D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1193B"/>
    <w:rsid w:val="00012E8F"/>
    <w:rsid w:val="00036917"/>
    <w:rsid w:val="000519AA"/>
    <w:rsid w:val="0005220A"/>
    <w:rsid w:val="00092C28"/>
    <w:rsid w:val="000A4FED"/>
    <w:rsid w:val="000D0895"/>
    <w:rsid w:val="00123EDD"/>
    <w:rsid w:val="001F46B5"/>
    <w:rsid w:val="00266EC4"/>
    <w:rsid w:val="00293E14"/>
    <w:rsid w:val="003C61CA"/>
    <w:rsid w:val="00421DC6"/>
    <w:rsid w:val="0048402D"/>
    <w:rsid w:val="00513332"/>
    <w:rsid w:val="00555290"/>
    <w:rsid w:val="005B1B4E"/>
    <w:rsid w:val="005D3040"/>
    <w:rsid w:val="00621636"/>
    <w:rsid w:val="00644557"/>
    <w:rsid w:val="006D61C7"/>
    <w:rsid w:val="00735CC3"/>
    <w:rsid w:val="00811EC2"/>
    <w:rsid w:val="008A220B"/>
    <w:rsid w:val="008A375D"/>
    <w:rsid w:val="00AB2BAC"/>
    <w:rsid w:val="00C05428"/>
    <w:rsid w:val="00D33FA1"/>
    <w:rsid w:val="00DD5F0C"/>
    <w:rsid w:val="00E20656"/>
    <w:rsid w:val="00F07EEA"/>
    <w:rsid w:val="00F73572"/>
    <w:rsid w:val="00FC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14</cp:revision>
  <cp:lastPrinted>2021-10-28T07:02:00Z</cp:lastPrinted>
  <dcterms:created xsi:type="dcterms:W3CDTF">2020-03-26T01:54:00Z</dcterms:created>
  <dcterms:modified xsi:type="dcterms:W3CDTF">2021-11-30T08:22:00Z</dcterms:modified>
</cp:coreProperties>
</file>