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59" w:rsidRDefault="00AE3159"/>
    <w:p w:rsidR="006E1BB5" w:rsidRDefault="006E1BB5"/>
    <w:p w:rsidR="006E1BB5" w:rsidRDefault="006E1BB5"/>
    <w:p w:rsidR="006E1BB5" w:rsidRDefault="006E1BB5"/>
    <w:p w:rsidR="006E1BB5" w:rsidRDefault="006E1BB5"/>
    <w:p w:rsidR="006E1BB5" w:rsidRPr="006E1BB5" w:rsidRDefault="006E1BB5" w:rsidP="006E1BB5">
      <w:pPr>
        <w:jc w:val="center"/>
        <w:rPr>
          <w:rFonts w:ascii="Times New Roman" w:hAnsi="Times New Roman" w:cs="Times New Roman"/>
          <w:sz w:val="48"/>
          <w:szCs w:val="48"/>
        </w:rPr>
      </w:pPr>
      <w:r w:rsidRPr="006E1BB5">
        <w:rPr>
          <w:rFonts w:ascii="Times New Roman" w:hAnsi="Times New Roman" w:cs="Times New Roman"/>
          <w:sz w:val="48"/>
          <w:szCs w:val="48"/>
        </w:rPr>
        <w:t>РЕФЕРАТ</w:t>
      </w:r>
    </w:p>
    <w:p w:rsidR="006E1BB5" w:rsidRPr="006E1BB5" w:rsidRDefault="006E1BB5" w:rsidP="006E1BB5">
      <w:pPr>
        <w:jc w:val="center"/>
        <w:rPr>
          <w:rFonts w:ascii="Times New Roman" w:hAnsi="Times New Roman" w:cs="Times New Roman"/>
          <w:sz w:val="48"/>
          <w:szCs w:val="48"/>
        </w:rPr>
      </w:pPr>
      <w:r w:rsidRPr="006E1BB5">
        <w:rPr>
          <w:rFonts w:ascii="Times New Roman" w:hAnsi="Times New Roman" w:cs="Times New Roman"/>
          <w:sz w:val="48"/>
          <w:szCs w:val="48"/>
        </w:rPr>
        <w:t>Тема</w:t>
      </w:r>
      <w:r>
        <w:rPr>
          <w:rFonts w:ascii="Times New Roman" w:hAnsi="Times New Roman" w:cs="Times New Roman"/>
          <w:sz w:val="48"/>
          <w:szCs w:val="48"/>
        </w:rPr>
        <w:t>:</w:t>
      </w:r>
      <w:r w:rsidRPr="006E1BB5">
        <w:rPr>
          <w:rFonts w:ascii="Times New Roman" w:hAnsi="Times New Roman" w:cs="Times New Roman"/>
          <w:sz w:val="48"/>
          <w:szCs w:val="48"/>
        </w:rPr>
        <w:t xml:space="preserve"> «Анализ бюджетного процесса в муниципальном образовании и предложения по его совершенствованию»</w:t>
      </w:r>
    </w:p>
    <w:p w:rsidR="006E1BB5" w:rsidRDefault="006E1BB5" w:rsidP="006E1BB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E1BB5" w:rsidRDefault="006E1BB5" w:rsidP="006E1BB5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Выполнила: аудитор контрольно-счетной </w:t>
      </w:r>
    </w:p>
    <w:p w:rsidR="006E1BB5" w:rsidRDefault="006E1BB5" w:rsidP="006E1BB5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палаты г. Благовещенска Резникова А.Л.</w:t>
      </w:r>
    </w:p>
    <w:p w:rsidR="006E1BB5" w:rsidRDefault="006E1BB5" w:rsidP="006E1BB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6E1BB5" w:rsidRDefault="006E1BB5" w:rsidP="006E1BB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6E1BB5" w:rsidRDefault="006E1BB5" w:rsidP="006E1BB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6E1BB5" w:rsidRDefault="006E1BB5" w:rsidP="006E1BB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6E1BB5" w:rsidRDefault="006E1BB5" w:rsidP="006E1BB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6E1BB5" w:rsidRDefault="006E1BB5" w:rsidP="006E1BB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6E1BB5" w:rsidRDefault="006E1BB5" w:rsidP="006E1BB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6E1BB5" w:rsidRDefault="006E1BB5" w:rsidP="006E1BB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6E1BB5" w:rsidRDefault="006E1BB5" w:rsidP="006E1BB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6E1BB5" w:rsidRDefault="006E1BB5" w:rsidP="006E1BB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2014 год</w:t>
      </w:r>
    </w:p>
    <w:p w:rsidR="0024724F" w:rsidRPr="00FA5D50" w:rsidRDefault="0024724F" w:rsidP="006E1BB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A5D50"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  <w:r w:rsidR="00C96C5A" w:rsidRPr="00FA5D50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f0"/>
        <w:tblW w:w="0" w:type="auto"/>
        <w:tblLook w:val="04A0"/>
      </w:tblPr>
      <w:tblGrid>
        <w:gridCol w:w="8188"/>
        <w:gridCol w:w="1383"/>
      </w:tblGrid>
      <w:tr w:rsidR="0024724F" w:rsidRPr="00FA5D50" w:rsidTr="00FA5D50">
        <w:trPr>
          <w:trHeight w:val="311"/>
        </w:trPr>
        <w:tc>
          <w:tcPr>
            <w:tcW w:w="8188" w:type="dxa"/>
            <w:vAlign w:val="center"/>
          </w:tcPr>
          <w:p w:rsidR="0024724F" w:rsidRPr="00FA5D50" w:rsidRDefault="0024724F" w:rsidP="00FA5D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D50"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  <w:r w:rsidR="00FA5D50"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…………………………………………………………………</w:t>
            </w:r>
          </w:p>
        </w:tc>
        <w:tc>
          <w:tcPr>
            <w:tcW w:w="1383" w:type="dxa"/>
            <w:vAlign w:val="center"/>
          </w:tcPr>
          <w:p w:rsidR="0024724F" w:rsidRPr="00FA5D50" w:rsidRDefault="0024724F" w:rsidP="0024724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5D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4724F" w:rsidRPr="00FA5D50" w:rsidTr="00FA5D50">
        <w:tc>
          <w:tcPr>
            <w:tcW w:w="8188" w:type="dxa"/>
            <w:vAlign w:val="center"/>
          </w:tcPr>
          <w:p w:rsidR="0024724F" w:rsidRPr="00FA5D50" w:rsidRDefault="0024724F" w:rsidP="00F0643C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D50">
              <w:rPr>
                <w:rFonts w:ascii="Times New Roman" w:hAnsi="Times New Roman" w:cs="Times New Roman"/>
                <w:sz w:val="26"/>
                <w:szCs w:val="26"/>
              </w:rPr>
              <w:t>Реформировани</w:t>
            </w:r>
            <w:r w:rsidR="00F0643C" w:rsidRPr="00FA5D5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A5D50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бюджетного процесса в Российской Федерации</w:t>
            </w:r>
            <w:r w:rsidR="00FA5D50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</w:p>
        </w:tc>
        <w:tc>
          <w:tcPr>
            <w:tcW w:w="1383" w:type="dxa"/>
            <w:vAlign w:val="center"/>
          </w:tcPr>
          <w:p w:rsidR="0024724F" w:rsidRPr="00FA5D50" w:rsidRDefault="004B03B2" w:rsidP="0024724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5D50">
              <w:rPr>
                <w:rFonts w:ascii="Times New Roman" w:hAnsi="Times New Roman" w:cs="Times New Roman"/>
                <w:sz w:val="26"/>
                <w:szCs w:val="26"/>
              </w:rPr>
              <w:t>3 - 6</w:t>
            </w:r>
          </w:p>
        </w:tc>
      </w:tr>
      <w:tr w:rsidR="0024724F" w:rsidRPr="00FA5D50" w:rsidTr="00FA5D50">
        <w:trPr>
          <w:trHeight w:val="835"/>
        </w:trPr>
        <w:tc>
          <w:tcPr>
            <w:tcW w:w="8188" w:type="dxa"/>
            <w:vAlign w:val="center"/>
          </w:tcPr>
          <w:p w:rsidR="0024724F" w:rsidRPr="00FA5D50" w:rsidRDefault="0024724F" w:rsidP="0024724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D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Экономическая характеристика бюджетного процесса на муниципальном уровне в Российской Федерации</w:t>
            </w:r>
            <w:r w:rsidR="00FA5D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…………………….</w:t>
            </w:r>
          </w:p>
        </w:tc>
        <w:tc>
          <w:tcPr>
            <w:tcW w:w="1383" w:type="dxa"/>
            <w:vAlign w:val="center"/>
          </w:tcPr>
          <w:p w:rsidR="0024724F" w:rsidRPr="00FA5D50" w:rsidRDefault="002721EB" w:rsidP="0024724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6 -</w:t>
            </w:r>
            <w:r w:rsidR="004B03B2" w:rsidRPr="00FA5D5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4724F" w:rsidRPr="00FA5D50" w:rsidTr="00FA5D50">
        <w:trPr>
          <w:trHeight w:val="988"/>
        </w:trPr>
        <w:tc>
          <w:tcPr>
            <w:tcW w:w="8188" w:type="dxa"/>
            <w:vAlign w:val="center"/>
          </w:tcPr>
          <w:p w:rsidR="0024724F" w:rsidRPr="00FA5D50" w:rsidRDefault="0024724F" w:rsidP="0024724F">
            <w:pPr>
              <w:pStyle w:val="a8"/>
              <w:tabs>
                <w:tab w:val="left" w:pos="0"/>
                <w:tab w:val="left" w:pos="1134"/>
                <w:tab w:val="left" w:pos="1418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5D50">
              <w:rPr>
                <w:rFonts w:ascii="Times New Roman" w:hAnsi="Times New Roman" w:cs="Times New Roman"/>
                <w:sz w:val="26"/>
                <w:szCs w:val="26"/>
              </w:rPr>
              <w:t xml:space="preserve">Анализ Положений о бюджетном процессе в муниципальном образовании </w:t>
            </w:r>
            <w:r w:rsidR="00FA5D50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</w:t>
            </w:r>
          </w:p>
        </w:tc>
        <w:tc>
          <w:tcPr>
            <w:tcW w:w="1383" w:type="dxa"/>
            <w:vAlign w:val="center"/>
          </w:tcPr>
          <w:p w:rsidR="0024724F" w:rsidRPr="00FA5D50" w:rsidRDefault="004B03B2" w:rsidP="002721E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5D5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4724F" w:rsidRPr="00FA5D50" w:rsidTr="00FA5D50">
        <w:trPr>
          <w:trHeight w:val="833"/>
        </w:trPr>
        <w:tc>
          <w:tcPr>
            <w:tcW w:w="8188" w:type="dxa"/>
            <w:vAlign w:val="center"/>
          </w:tcPr>
          <w:p w:rsidR="0024724F" w:rsidRPr="00FA5D50" w:rsidRDefault="0024724F" w:rsidP="0024724F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D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Анализ </w:t>
            </w:r>
            <w:r w:rsidRPr="00FA5D50">
              <w:rPr>
                <w:rFonts w:ascii="Times New Roman" w:hAnsi="Times New Roman" w:cs="Times New Roman"/>
                <w:sz w:val="26"/>
                <w:szCs w:val="26"/>
              </w:rPr>
              <w:t>наличия и состояния иной нормативной правовой базы регламентирующий бюджетный процесс</w:t>
            </w:r>
            <w:r w:rsidR="00FA5D50">
              <w:rPr>
                <w:rFonts w:ascii="Times New Roman" w:hAnsi="Times New Roman" w:cs="Times New Roman"/>
                <w:sz w:val="26"/>
                <w:szCs w:val="26"/>
              </w:rPr>
              <w:t>……………………………..</w:t>
            </w:r>
          </w:p>
        </w:tc>
        <w:tc>
          <w:tcPr>
            <w:tcW w:w="1383" w:type="dxa"/>
            <w:vAlign w:val="center"/>
          </w:tcPr>
          <w:p w:rsidR="0024724F" w:rsidRPr="00FA5D50" w:rsidRDefault="002721EB" w:rsidP="0024724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B03B2" w:rsidRPr="00FA5D50">
              <w:rPr>
                <w:rFonts w:ascii="Times New Roman" w:hAnsi="Times New Roman" w:cs="Times New Roman"/>
                <w:sz w:val="26"/>
                <w:szCs w:val="26"/>
              </w:rPr>
              <w:t xml:space="preserve"> - 9 </w:t>
            </w:r>
          </w:p>
        </w:tc>
      </w:tr>
      <w:tr w:rsidR="0024724F" w:rsidRPr="00FA5D50" w:rsidTr="00FA5D50">
        <w:trPr>
          <w:trHeight w:val="561"/>
        </w:trPr>
        <w:tc>
          <w:tcPr>
            <w:tcW w:w="8188" w:type="dxa"/>
            <w:vAlign w:val="center"/>
          </w:tcPr>
          <w:p w:rsidR="0024724F" w:rsidRPr="00FA5D50" w:rsidRDefault="0024724F" w:rsidP="00C96C5A">
            <w:pPr>
              <w:tabs>
                <w:tab w:val="left" w:pos="1276"/>
                <w:tab w:val="left" w:pos="17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D50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параметры городского бюджета </w:t>
            </w:r>
            <w:r w:rsidR="00FA5D50">
              <w:rPr>
                <w:rFonts w:ascii="Times New Roman" w:hAnsi="Times New Roman" w:cs="Times New Roman"/>
                <w:sz w:val="26"/>
                <w:szCs w:val="26"/>
              </w:rPr>
              <w:t>………………………….</w:t>
            </w:r>
          </w:p>
        </w:tc>
        <w:tc>
          <w:tcPr>
            <w:tcW w:w="1383" w:type="dxa"/>
            <w:vAlign w:val="center"/>
          </w:tcPr>
          <w:p w:rsidR="0024724F" w:rsidRPr="00FA5D50" w:rsidRDefault="002721EB" w:rsidP="002721E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9 -</w:t>
            </w:r>
            <w:r w:rsidR="004B03B2" w:rsidRPr="00FA5D50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24724F" w:rsidRPr="00FA5D50" w:rsidTr="00FA5D50">
        <w:trPr>
          <w:trHeight w:val="953"/>
        </w:trPr>
        <w:tc>
          <w:tcPr>
            <w:tcW w:w="8188" w:type="dxa"/>
            <w:vAlign w:val="center"/>
          </w:tcPr>
          <w:p w:rsidR="0024724F" w:rsidRPr="00FA5D50" w:rsidRDefault="0024724F" w:rsidP="0024724F">
            <w:pPr>
              <w:tabs>
                <w:tab w:val="left" w:pos="0"/>
                <w:tab w:val="left" w:pos="1134"/>
              </w:tabs>
              <w:suppressAutoHyphens/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D50">
              <w:rPr>
                <w:rFonts w:ascii="Times New Roman" w:hAnsi="Times New Roman" w:cs="Times New Roman"/>
                <w:sz w:val="26"/>
                <w:szCs w:val="26"/>
              </w:rPr>
              <w:t>Анализ доходов городского бюджета, соблюдение нормативных правовых актов при исполнении городского бюджета</w:t>
            </w:r>
            <w:r w:rsidR="00FA5D50">
              <w:rPr>
                <w:rFonts w:ascii="Times New Roman" w:hAnsi="Times New Roman" w:cs="Times New Roman"/>
                <w:sz w:val="26"/>
                <w:szCs w:val="26"/>
              </w:rPr>
              <w:t>……………….</w:t>
            </w:r>
          </w:p>
        </w:tc>
        <w:tc>
          <w:tcPr>
            <w:tcW w:w="1383" w:type="dxa"/>
            <w:vAlign w:val="center"/>
          </w:tcPr>
          <w:p w:rsidR="0024724F" w:rsidRPr="00FA5D50" w:rsidRDefault="002721EB" w:rsidP="0024724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9 -</w:t>
            </w:r>
            <w:r w:rsidR="004B03B2" w:rsidRPr="00FA5D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4724F" w:rsidRPr="00FA5D50" w:rsidTr="00FA5D50">
        <w:trPr>
          <w:trHeight w:val="1717"/>
        </w:trPr>
        <w:tc>
          <w:tcPr>
            <w:tcW w:w="8188" w:type="dxa"/>
            <w:vAlign w:val="center"/>
          </w:tcPr>
          <w:p w:rsidR="0024724F" w:rsidRPr="00FA5D50" w:rsidRDefault="0024724F" w:rsidP="0024724F">
            <w:pPr>
              <w:pStyle w:val="a8"/>
              <w:tabs>
                <w:tab w:val="left" w:pos="1276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D50">
              <w:rPr>
                <w:rFonts w:ascii="Times New Roman" w:hAnsi="Times New Roman" w:cs="Times New Roman"/>
                <w:sz w:val="26"/>
                <w:szCs w:val="26"/>
              </w:rPr>
              <w:t>Расходы городского бюджета, их обоснованность и соответствие приоритетам бюджетной политики. Соблюдение нормативно-правовых актов при осуществлении бюджетного процесса и их соответствие действующему законодательству</w:t>
            </w:r>
            <w:r w:rsidR="006256EA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…………………………………….</w:t>
            </w:r>
          </w:p>
        </w:tc>
        <w:tc>
          <w:tcPr>
            <w:tcW w:w="1383" w:type="dxa"/>
            <w:vAlign w:val="center"/>
          </w:tcPr>
          <w:p w:rsidR="0024724F" w:rsidRPr="00FA5D50" w:rsidRDefault="002721EB" w:rsidP="002721E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10 -</w:t>
            </w:r>
            <w:r w:rsidR="004B03B2" w:rsidRPr="00FA5D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96C5A" w:rsidRPr="00FA5D50" w:rsidTr="00FA5D50">
        <w:trPr>
          <w:trHeight w:val="835"/>
        </w:trPr>
        <w:tc>
          <w:tcPr>
            <w:tcW w:w="8188" w:type="dxa"/>
            <w:vAlign w:val="center"/>
          </w:tcPr>
          <w:p w:rsidR="00C96C5A" w:rsidRPr="00FA5D50" w:rsidRDefault="00C96C5A" w:rsidP="00C96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D50">
              <w:rPr>
                <w:rFonts w:ascii="Times New Roman" w:hAnsi="Times New Roman" w:cs="Times New Roman"/>
                <w:bCs/>
                <w:sz w:val="26"/>
                <w:szCs w:val="26"/>
              </w:rPr>
              <w:t>Соблюдение действующего законодательства при реализации Долгосрочных целевых программ</w:t>
            </w:r>
            <w:r w:rsidR="006256EA"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………………………………………</w:t>
            </w:r>
          </w:p>
        </w:tc>
        <w:tc>
          <w:tcPr>
            <w:tcW w:w="1383" w:type="dxa"/>
            <w:vAlign w:val="center"/>
          </w:tcPr>
          <w:p w:rsidR="00C96C5A" w:rsidRPr="00FA5D50" w:rsidRDefault="004B03B2" w:rsidP="002721E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5D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721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A5D50">
              <w:rPr>
                <w:rFonts w:ascii="Times New Roman" w:hAnsi="Times New Roman" w:cs="Times New Roman"/>
                <w:sz w:val="26"/>
                <w:szCs w:val="26"/>
              </w:rPr>
              <w:t xml:space="preserve"> -1</w:t>
            </w:r>
            <w:r w:rsidR="002721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96C5A" w:rsidRPr="00FA5D50" w:rsidTr="00FA5D50">
        <w:trPr>
          <w:trHeight w:val="562"/>
        </w:trPr>
        <w:tc>
          <w:tcPr>
            <w:tcW w:w="8188" w:type="dxa"/>
            <w:vAlign w:val="center"/>
          </w:tcPr>
          <w:p w:rsidR="00C96C5A" w:rsidRPr="00FA5D50" w:rsidRDefault="00C96C5A" w:rsidP="00C96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D50">
              <w:rPr>
                <w:rFonts w:ascii="Times New Roman" w:hAnsi="Times New Roman" w:cs="Times New Roman"/>
                <w:bCs/>
                <w:sz w:val="26"/>
                <w:szCs w:val="26"/>
              </w:rPr>
              <w:t>Дефицит городского бюджета</w:t>
            </w:r>
            <w:r w:rsidR="006256EA"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…………………………………………</w:t>
            </w:r>
          </w:p>
        </w:tc>
        <w:tc>
          <w:tcPr>
            <w:tcW w:w="1383" w:type="dxa"/>
            <w:vAlign w:val="center"/>
          </w:tcPr>
          <w:p w:rsidR="00C96C5A" w:rsidRPr="00FA5D50" w:rsidRDefault="004B03B2" w:rsidP="002721E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5D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721EB">
              <w:rPr>
                <w:rFonts w:ascii="Times New Roman" w:hAnsi="Times New Roman" w:cs="Times New Roman"/>
                <w:sz w:val="26"/>
                <w:szCs w:val="26"/>
              </w:rPr>
              <w:t>2 - 13</w:t>
            </w:r>
          </w:p>
        </w:tc>
      </w:tr>
      <w:tr w:rsidR="00C96C5A" w:rsidRPr="00FA5D50" w:rsidTr="00FA5D50">
        <w:trPr>
          <w:trHeight w:val="558"/>
        </w:trPr>
        <w:tc>
          <w:tcPr>
            <w:tcW w:w="8188" w:type="dxa"/>
            <w:vAlign w:val="center"/>
          </w:tcPr>
          <w:p w:rsidR="00C96C5A" w:rsidRPr="00FA5D50" w:rsidRDefault="005729A7" w:rsidP="00C96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D50">
              <w:rPr>
                <w:rFonts w:ascii="Times New Roman" w:hAnsi="Times New Roman" w:cs="Times New Roman"/>
                <w:bCs/>
                <w:sz w:val="26"/>
                <w:szCs w:val="26"/>
              </w:rPr>
              <w:t>Внешний муниципальный финансовый контроль</w:t>
            </w:r>
            <w:r w:rsidR="006256EA"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…………………….</w:t>
            </w:r>
          </w:p>
        </w:tc>
        <w:tc>
          <w:tcPr>
            <w:tcW w:w="1383" w:type="dxa"/>
            <w:vAlign w:val="center"/>
          </w:tcPr>
          <w:p w:rsidR="00C96C5A" w:rsidRPr="00FA5D50" w:rsidRDefault="004B03B2" w:rsidP="002721E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5D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721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96C5A" w:rsidRPr="00FA5D50" w:rsidTr="00FA5D50">
        <w:trPr>
          <w:trHeight w:val="706"/>
        </w:trPr>
        <w:tc>
          <w:tcPr>
            <w:tcW w:w="8188" w:type="dxa"/>
            <w:vAlign w:val="center"/>
          </w:tcPr>
          <w:p w:rsidR="00C96C5A" w:rsidRPr="00FA5D50" w:rsidRDefault="00C96C5A" w:rsidP="00C96C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D50">
              <w:rPr>
                <w:rFonts w:ascii="Times New Roman" w:hAnsi="Times New Roman" w:cs="Times New Roman"/>
                <w:sz w:val="26"/>
                <w:szCs w:val="26"/>
              </w:rPr>
              <w:t>Заключительная часть</w:t>
            </w:r>
            <w:r w:rsidR="006256EA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  <w:r w:rsidR="002721EB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="006256EA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383" w:type="dxa"/>
            <w:vAlign w:val="center"/>
          </w:tcPr>
          <w:p w:rsidR="00C96C5A" w:rsidRPr="00FA5D50" w:rsidRDefault="004B03B2" w:rsidP="002721E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5D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721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721EB" w:rsidRPr="00FA5D50" w:rsidTr="00FA5D50">
        <w:trPr>
          <w:trHeight w:val="706"/>
        </w:trPr>
        <w:tc>
          <w:tcPr>
            <w:tcW w:w="8188" w:type="dxa"/>
            <w:vAlign w:val="center"/>
          </w:tcPr>
          <w:p w:rsidR="002721EB" w:rsidRPr="00FA5D50" w:rsidRDefault="002721EB" w:rsidP="00C96C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Список  литературы и источников………………………………………</w:t>
            </w:r>
          </w:p>
        </w:tc>
        <w:tc>
          <w:tcPr>
            <w:tcW w:w="1383" w:type="dxa"/>
            <w:vAlign w:val="center"/>
          </w:tcPr>
          <w:p w:rsidR="002721EB" w:rsidRPr="00FA5D50" w:rsidRDefault="002721EB" w:rsidP="0024724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</w:tbl>
    <w:p w:rsidR="0024724F" w:rsidRPr="00FA5D50" w:rsidRDefault="0024724F" w:rsidP="006E1B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724F" w:rsidRPr="00FA5D50" w:rsidRDefault="0024724F" w:rsidP="006E1B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724F" w:rsidRPr="00FA5D50" w:rsidRDefault="0024724F" w:rsidP="006E1B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724F" w:rsidRPr="00FA5D50" w:rsidRDefault="0024724F" w:rsidP="006E1B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724F" w:rsidRDefault="0024724F" w:rsidP="006E1B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B03B2" w:rsidRPr="00FA5D50" w:rsidRDefault="004B03B2" w:rsidP="006E1B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E1BB5" w:rsidRPr="00FA5D50" w:rsidRDefault="009702E4" w:rsidP="00F0643C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5D50">
        <w:rPr>
          <w:rFonts w:ascii="Times New Roman" w:hAnsi="Times New Roman" w:cs="Times New Roman"/>
          <w:b/>
          <w:sz w:val="26"/>
          <w:szCs w:val="26"/>
        </w:rPr>
        <w:lastRenderedPageBreak/>
        <w:t>Введение</w:t>
      </w:r>
    </w:p>
    <w:p w:rsidR="009702E4" w:rsidRPr="00FA5D50" w:rsidRDefault="001C5CFB" w:rsidP="004B0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 xml:space="preserve">Уровень социально-экономического развития территории и благосостояние проживающего на ней населения, результативность проводимой органами власти публично-правовой политики, состояние общественных финансов, в частности их центрального звена, бюджета публично-правового образования, тесно связаны. Поскольку от эффективного управления финансовыми ресурсами публично-правового образования, главным образом, средствами бюджета, зависит достижение стратегических приоритетов развития территории, с момента становления Российской Федерации как суверенного государства особое внимание уделяется упорядочению бюджетных отношений, развитию бюджетного федерализма, выработке и практическому внедрению оптимальной модели управления общественными финансами. </w:t>
      </w:r>
    </w:p>
    <w:p w:rsidR="001C5CFB" w:rsidRPr="00FA5D50" w:rsidRDefault="001C5CFB" w:rsidP="004B0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Центральное место в системе управления общественными финансами занимает организация и осуществление бюджетного процесса.</w:t>
      </w:r>
      <w:r w:rsidR="00D71A84" w:rsidRPr="00FA5D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643C" w:rsidRPr="00FA5D50" w:rsidRDefault="00F0643C" w:rsidP="004B0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2DA8" w:rsidRPr="00FA5D50" w:rsidRDefault="00B847D5" w:rsidP="00F06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5D50">
        <w:rPr>
          <w:rFonts w:ascii="Times New Roman" w:hAnsi="Times New Roman" w:cs="Times New Roman"/>
          <w:b/>
          <w:sz w:val="26"/>
          <w:szCs w:val="26"/>
        </w:rPr>
        <w:t>Реформ</w:t>
      </w:r>
      <w:r w:rsidR="00590E19" w:rsidRPr="00FA5D50">
        <w:rPr>
          <w:rFonts w:ascii="Times New Roman" w:hAnsi="Times New Roman" w:cs="Times New Roman"/>
          <w:b/>
          <w:sz w:val="26"/>
          <w:szCs w:val="26"/>
        </w:rPr>
        <w:t>ировани</w:t>
      </w:r>
      <w:r w:rsidR="00F0643C" w:rsidRPr="00FA5D50">
        <w:rPr>
          <w:rFonts w:ascii="Times New Roman" w:hAnsi="Times New Roman" w:cs="Times New Roman"/>
          <w:b/>
          <w:sz w:val="26"/>
          <w:szCs w:val="26"/>
        </w:rPr>
        <w:t>е</w:t>
      </w:r>
      <w:r w:rsidR="00590E19" w:rsidRPr="00FA5D50">
        <w:rPr>
          <w:rFonts w:ascii="Times New Roman" w:hAnsi="Times New Roman" w:cs="Times New Roman"/>
          <w:b/>
          <w:sz w:val="26"/>
          <w:szCs w:val="26"/>
        </w:rPr>
        <w:t xml:space="preserve"> бюджетного процесса в Р</w:t>
      </w:r>
      <w:r w:rsidRPr="00FA5D50">
        <w:rPr>
          <w:rFonts w:ascii="Times New Roman" w:hAnsi="Times New Roman" w:cs="Times New Roman"/>
          <w:b/>
          <w:sz w:val="26"/>
          <w:szCs w:val="26"/>
        </w:rPr>
        <w:t xml:space="preserve">оссийской </w:t>
      </w:r>
      <w:r w:rsidR="00590E19" w:rsidRPr="00FA5D50">
        <w:rPr>
          <w:rFonts w:ascii="Times New Roman" w:hAnsi="Times New Roman" w:cs="Times New Roman"/>
          <w:b/>
          <w:sz w:val="26"/>
          <w:szCs w:val="26"/>
        </w:rPr>
        <w:t>Ф</w:t>
      </w:r>
      <w:r w:rsidRPr="00FA5D50">
        <w:rPr>
          <w:rFonts w:ascii="Times New Roman" w:hAnsi="Times New Roman" w:cs="Times New Roman"/>
          <w:b/>
          <w:sz w:val="26"/>
          <w:szCs w:val="26"/>
        </w:rPr>
        <w:t>едерации</w:t>
      </w:r>
    </w:p>
    <w:p w:rsidR="00B847D5" w:rsidRPr="00FA5D50" w:rsidRDefault="00B847D5" w:rsidP="00F064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В 1990-х - начале 2000-х годов в бюджетной сфере Российской Федерации были проведены крупные структурные реформы.</w:t>
      </w:r>
    </w:p>
    <w:p w:rsidR="00021FA9" w:rsidRPr="00FA5D50" w:rsidRDefault="00B847D5" w:rsidP="00021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 xml:space="preserve">Принятый в 1998 году и вступивший в силу с 2000 года Бюджетный кодекс Российской Федерации </w:t>
      </w:r>
      <w:r w:rsidR="00362DDC" w:rsidRPr="00FA5D50">
        <w:rPr>
          <w:rFonts w:ascii="Times New Roman" w:hAnsi="Times New Roman" w:cs="Times New Roman"/>
          <w:sz w:val="26"/>
          <w:szCs w:val="26"/>
        </w:rPr>
        <w:t xml:space="preserve">(далее – БК РФ) </w:t>
      </w:r>
      <w:r w:rsidRPr="00FA5D50">
        <w:rPr>
          <w:rFonts w:ascii="Times New Roman" w:hAnsi="Times New Roman" w:cs="Times New Roman"/>
          <w:sz w:val="26"/>
          <w:szCs w:val="26"/>
        </w:rPr>
        <w:t xml:space="preserve">установил основы бюджетной системы и бюджетного процесса. </w:t>
      </w:r>
      <w:r w:rsidR="00021FA9" w:rsidRPr="00FA5D50">
        <w:rPr>
          <w:rFonts w:ascii="Times New Roman" w:hAnsi="Times New Roman" w:cs="Times New Roman"/>
          <w:sz w:val="26"/>
          <w:szCs w:val="26"/>
        </w:rPr>
        <w:t>Основными результатами реализации в 2000-х гг. среднесрочных бюджетных реформ в Российской Федерации стали:</w:t>
      </w:r>
    </w:p>
    <w:p w:rsidR="00021FA9" w:rsidRPr="00FA5D50" w:rsidRDefault="00021FA9" w:rsidP="00021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- создание системы регулирования бюджетных правоотношений на основе установления единых принципов бюджетной системы;</w:t>
      </w:r>
    </w:p>
    <w:p w:rsidR="00021FA9" w:rsidRPr="00FA5D50" w:rsidRDefault="00021FA9" w:rsidP="00021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- организация бюджетного процесса на основе принятия и исполнения расходных обязательств публично-правовых образований;</w:t>
      </w:r>
    </w:p>
    <w:p w:rsidR="00021FA9" w:rsidRPr="00FA5D50" w:rsidRDefault="00021FA9" w:rsidP="00021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- разграничение полномочий и введение формализованных методик распределения основных межбюджетных трансфертов;</w:t>
      </w:r>
    </w:p>
    <w:p w:rsidR="00021FA9" w:rsidRPr="00FA5D50" w:rsidRDefault="00021FA9" w:rsidP="00021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- создание системы Федерального казначейства;</w:t>
      </w:r>
    </w:p>
    <w:p w:rsidR="00021FA9" w:rsidRPr="00FA5D50" w:rsidRDefault="00021FA9" w:rsidP="00021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- начало внедрения инструментов бюджетирования, ориентированного на результат;</w:t>
      </w:r>
    </w:p>
    <w:p w:rsidR="00021FA9" w:rsidRPr="00FA5D50" w:rsidRDefault="00021FA9" w:rsidP="00021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- переход к среднесрочному финансовому планированию;</w:t>
      </w:r>
    </w:p>
    <w:p w:rsidR="00021FA9" w:rsidRPr="00FA5D50" w:rsidRDefault="00021FA9" w:rsidP="00021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- установление правил и процедур размещения заказов на поставку товаров, выполнение работ, оказание услуг для государственных (муниципальных) нужд;</w:t>
      </w:r>
    </w:p>
    <w:p w:rsidR="00021FA9" w:rsidRPr="00FA5D50" w:rsidRDefault="00021FA9" w:rsidP="00021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- создание системы мониторинга качества финансового менеджмента.</w:t>
      </w:r>
    </w:p>
    <w:p w:rsidR="00362DDC" w:rsidRPr="00FA5D50" w:rsidRDefault="00362DDC" w:rsidP="00F06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Наиболее существенными в рамках оптимизации правовыми средствами бюджетного процесса стали изменения и дополнения, внесенные в Бюджетный кодекс Российской Федерации.</w:t>
      </w:r>
    </w:p>
    <w:p w:rsidR="003D00AF" w:rsidRPr="00FA5D50" w:rsidRDefault="003D00AF" w:rsidP="00F06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 xml:space="preserve">Так, Федеральным законом от 20.08.2004 </w:t>
      </w:r>
      <w:r w:rsidR="00946D0B" w:rsidRPr="00FA5D50">
        <w:rPr>
          <w:rFonts w:ascii="Times New Roman" w:hAnsi="Times New Roman" w:cs="Times New Roman"/>
          <w:sz w:val="26"/>
          <w:szCs w:val="26"/>
        </w:rPr>
        <w:t>№</w:t>
      </w:r>
      <w:r w:rsidRPr="00FA5D50">
        <w:rPr>
          <w:rFonts w:ascii="Times New Roman" w:hAnsi="Times New Roman" w:cs="Times New Roman"/>
          <w:sz w:val="26"/>
          <w:szCs w:val="26"/>
        </w:rPr>
        <w:t xml:space="preserve"> 120-ФЗ </w:t>
      </w:r>
      <w:r w:rsidR="00946D0B" w:rsidRPr="00FA5D50">
        <w:rPr>
          <w:rFonts w:ascii="Times New Roman" w:hAnsi="Times New Roman" w:cs="Times New Roman"/>
          <w:sz w:val="26"/>
          <w:szCs w:val="26"/>
        </w:rPr>
        <w:t>«</w:t>
      </w:r>
      <w:r w:rsidRPr="00FA5D50">
        <w:rPr>
          <w:rFonts w:ascii="Times New Roman" w:hAnsi="Times New Roman" w:cs="Times New Roman"/>
          <w:sz w:val="26"/>
          <w:szCs w:val="26"/>
        </w:rPr>
        <w:t>О внесении изменений и дополнений в Бюджетный кодекс Российской Федерации в части регулирования межбюджетных отношений</w:t>
      </w:r>
      <w:r w:rsidR="00946D0B" w:rsidRPr="00FA5D50">
        <w:rPr>
          <w:rFonts w:ascii="Times New Roman" w:hAnsi="Times New Roman" w:cs="Times New Roman"/>
          <w:sz w:val="26"/>
          <w:szCs w:val="26"/>
        </w:rPr>
        <w:t>»</w:t>
      </w:r>
      <w:r w:rsidRPr="00FA5D50">
        <w:rPr>
          <w:rFonts w:ascii="Times New Roman" w:hAnsi="Times New Roman" w:cs="Times New Roman"/>
          <w:sz w:val="26"/>
          <w:szCs w:val="26"/>
        </w:rPr>
        <w:t xml:space="preserve"> прежде всего был изменен алгоритм разграничения бюджетных полномочий между органами власти разных уровней. Содержавшийся в прежней редакции </w:t>
      </w:r>
      <w:r w:rsidR="00DA5176" w:rsidRPr="00FA5D50">
        <w:rPr>
          <w:rFonts w:ascii="Times New Roman" w:hAnsi="Times New Roman" w:cs="Times New Roman"/>
          <w:sz w:val="26"/>
          <w:szCs w:val="26"/>
        </w:rPr>
        <w:t>БК РФ</w:t>
      </w:r>
      <w:r w:rsidRPr="00FA5D50">
        <w:rPr>
          <w:rFonts w:ascii="Times New Roman" w:hAnsi="Times New Roman" w:cs="Times New Roman"/>
          <w:sz w:val="26"/>
          <w:szCs w:val="26"/>
        </w:rPr>
        <w:t xml:space="preserve"> термин </w:t>
      </w:r>
      <w:r w:rsidR="00DA5176" w:rsidRPr="00FA5D50">
        <w:rPr>
          <w:rFonts w:ascii="Times New Roman" w:hAnsi="Times New Roman" w:cs="Times New Roman"/>
          <w:sz w:val="26"/>
          <w:szCs w:val="26"/>
        </w:rPr>
        <w:t>«</w:t>
      </w:r>
      <w:r w:rsidRPr="00FA5D50">
        <w:rPr>
          <w:rFonts w:ascii="Times New Roman" w:hAnsi="Times New Roman" w:cs="Times New Roman"/>
          <w:sz w:val="26"/>
          <w:szCs w:val="26"/>
        </w:rPr>
        <w:t>компетенция в области регулир</w:t>
      </w:r>
      <w:r w:rsidR="00DA5176" w:rsidRPr="00FA5D50">
        <w:rPr>
          <w:rFonts w:ascii="Times New Roman" w:hAnsi="Times New Roman" w:cs="Times New Roman"/>
          <w:sz w:val="26"/>
          <w:szCs w:val="26"/>
        </w:rPr>
        <w:t>ования бюджетных правоотношений»</w:t>
      </w:r>
      <w:r w:rsidRPr="00FA5D50">
        <w:rPr>
          <w:rFonts w:ascii="Times New Roman" w:hAnsi="Times New Roman" w:cs="Times New Roman"/>
          <w:sz w:val="26"/>
          <w:szCs w:val="26"/>
        </w:rPr>
        <w:t xml:space="preserve"> был заменен термином </w:t>
      </w:r>
      <w:r w:rsidR="00DA5176" w:rsidRPr="00FA5D50">
        <w:rPr>
          <w:rFonts w:ascii="Times New Roman" w:hAnsi="Times New Roman" w:cs="Times New Roman"/>
          <w:sz w:val="26"/>
          <w:szCs w:val="26"/>
        </w:rPr>
        <w:t>«</w:t>
      </w:r>
      <w:r w:rsidRPr="00FA5D50">
        <w:rPr>
          <w:rFonts w:ascii="Times New Roman" w:hAnsi="Times New Roman" w:cs="Times New Roman"/>
          <w:sz w:val="26"/>
          <w:szCs w:val="26"/>
        </w:rPr>
        <w:t>бюджетные полномочия</w:t>
      </w:r>
      <w:r w:rsidR="00DA5176" w:rsidRPr="00FA5D50">
        <w:rPr>
          <w:rFonts w:ascii="Times New Roman" w:hAnsi="Times New Roman" w:cs="Times New Roman"/>
          <w:sz w:val="26"/>
          <w:szCs w:val="26"/>
        </w:rPr>
        <w:t>»</w:t>
      </w:r>
      <w:r w:rsidRPr="00FA5D50">
        <w:rPr>
          <w:rFonts w:ascii="Times New Roman" w:hAnsi="Times New Roman" w:cs="Times New Roman"/>
          <w:sz w:val="26"/>
          <w:szCs w:val="26"/>
        </w:rPr>
        <w:t>, под которыми следует понимать права и обязанности органов государственной власти и местного самоуправления по регулированию бюджетных правоотношений, организации и осуществлени</w:t>
      </w:r>
      <w:r w:rsidR="00DA5176" w:rsidRPr="00FA5D50">
        <w:rPr>
          <w:rFonts w:ascii="Times New Roman" w:hAnsi="Times New Roman" w:cs="Times New Roman"/>
          <w:sz w:val="26"/>
          <w:szCs w:val="26"/>
        </w:rPr>
        <w:t xml:space="preserve">ю бюджетного процесса, а также </w:t>
      </w:r>
      <w:r w:rsidR="00DA5176" w:rsidRPr="00FA5D50">
        <w:rPr>
          <w:rFonts w:ascii="Times New Roman" w:hAnsi="Times New Roman" w:cs="Times New Roman"/>
          <w:sz w:val="26"/>
          <w:szCs w:val="26"/>
        </w:rPr>
        <w:lastRenderedPageBreak/>
        <w:t>«расходные обязательства»</w:t>
      </w:r>
      <w:r w:rsidRPr="00FA5D50">
        <w:rPr>
          <w:rFonts w:ascii="Times New Roman" w:hAnsi="Times New Roman" w:cs="Times New Roman"/>
          <w:sz w:val="26"/>
          <w:szCs w:val="26"/>
        </w:rPr>
        <w:t xml:space="preserve"> (обусловленные законом или специальным договором средства соответствующего бюджета).</w:t>
      </w:r>
    </w:p>
    <w:p w:rsidR="003D00AF" w:rsidRPr="00FA5D50" w:rsidRDefault="003D00AF" w:rsidP="00F06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 xml:space="preserve">В рамках уточнения бюджетного устройства и общих принципов организации бюджетной системы Российской Федерации в соответствии с Федеральным </w:t>
      </w:r>
      <w:hyperlink r:id="rId8" w:history="1">
        <w:r w:rsidRPr="00FA5D5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A5D50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3C46CE" w:rsidRPr="00FA5D50">
        <w:rPr>
          <w:rFonts w:ascii="Times New Roman" w:hAnsi="Times New Roman" w:cs="Times New Roman"/>
          <w:sz w:val="26"/>
          <w:szCs w:val="26"/>
        </w:rPr>
        <w:t>№</w:t>
      </w:r>
      <w:r w:rsidRPr="00FA5D50">
        <w:rPr>
          <w:rFonts w:ascii="Times New Roman" w:hAnsi="Times New Roman" w:cs="Times New Roman"/>
          <w:sz w:val="26"/>
          <w:szCs w:val="26"/>
        </w:rPr>
        <w:t xml:space="preserve"> 131-ФЗ </w:t>
      </w:r>
      <w:r w:rsidR="00DA5176" w:rsidRPr="00FA5D50">
        <w:rPr>
          <w:rFonts w:ascii="Times New Roman" w:hAnsi="Times New Roman" w:cs="Times New Roman"/>
          <w:sz w:val="26"/>
          <w:szCs w:val="26"/>
        </w:rPr>
        <w:t>«</w:t>
      </w:r>
      <w:r w:rsidRPr="00FA5D5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DA5176" w:rsidRPr="00FA5D50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="00590E19" w:rsidRPr="00FA5D50">
        <w:rPr>
          <w:rFonts w:ascii="Times New Roman" w:hAnsi="Times New Roman" w:cs="Times New Roman"/>
          <w:sz w:val="26"/>
          <w:szCs w:val="26"/>
        </w:rPr>
        <w:t xml:space="preserve"> </w:t>
      </w:r>
      <w:r w:rsidRPr="00FA5D50">
        <w:rPr>
          <w:rFonts w:ascii="Times New Roman" w:hAnsi="Times New Roman" w:cs="Times New Roman"/>
          <w:sz w:val="26"/>
          <w:szCs w:val="26"/>
        </w:rPr>
        <w:t xml:space="preserve">из </w:t>
      </w:r>
      <w:r w:rsidR="00DA5176" w:rsidRPr="00FA5D50">
        <w:rPr>
          <w:rFonts w:ascii="Times New Roman" w:hAnsi="Times New Roman" w:cs="Times New Roman"/>
          <w:sz w:val="26"/>
          <w:szCs w:val="26"/>
        </w:rPr>
        <w:t>БК РФ</w:t>
      </w:r>
      <w:r w:rsidRPr="00FA5D50">
        <w:rPr>
          <w:rFonts w:ascii="Times New Roman" w:hAnsi="Times New Roman" w:cs="Times New Roman"/>
          <w:sz w:val="26"/>
          <w:szCs w:val="26"/>
        </w:rPr>
        <w:t xml:space="preserve"> было исключено указание на наличие трех уровней бюджетной системы Российской Федерации, предусматривавшей разделение местных бюджетов на бюджеты двух уровней (типов)</w:t>
      </w:r>
      <w:r w:rsidR="00DA5176" w:rsidRPr="00FA5D50">
        <w:rPr>
          <w:rFonts w:ascii="Times New Roman" w:hAnsi="Times New Roman" w:cs="Times New Roman"/>
          <w:sz w:val="26"/>
          <w:szCs w:val="26"/>
        </w:rPr>
        <w:t>.</w:t>
      </w:r>
    </w:p>
    <w:p w:rsidR="00DA5176" w:rsidRPr="00FA5D50" w:rsidRDefault="00DA5176" w:rsidP="00F06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Существенные коррективы были внесены также в порядок разграничения налоговых доходов между бюджетами разных уровней бюджетной системы Российской Федерации. Внесенными изменениями в БК РФ уточнено понятие «собственные доходы бюджетов», под которыми ныне понимаются все виды доходов (налоговых и неналоговых), за исключением субвенций на реализацию «делегированных» полномочий.</w:t>
      </w:r>
    </w:p>
    <w:p w:rsidR="00DA5176" w:rsidRPr="00FA5D50" w:rsidRDefault="00DA5176" w:rsidP="00F06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В соответствии с действующими федеральными законами, регулирующими вопросы федеративных отношений и местного самоуправления, стали устанавливаться единые для соответствующего уровня бюджетной системы нормативы отчислений от федеральных налогов именно БК РФ, а не федеральным законом о бюджете. Это позволило повысить предсказуемость и стабильность налоговых доходов каждого уровня бюджетной системы, создать стимулы для экономического развития конкретных регионов, повышения эффективности использования бюджетных средств. Одновременно в БК РФ были введены нормы, регулирующие установление нормативов отчислений в местные бюджеты органами государственной власти субъектов Российской Федерации. Органам государственной власти субъектов Российской Федерации были переданы полномочия по установлению нормативов отчислений от региональных налогов в местные бюджеты, и отменена действовавшая практика установления данных нормативов федеральными законами.</w:t>
      </w:r>
    </w:p>
    <w:p w:rsidR="00341FF8" w:rsidRPr="00FA5D50" w:rsidRDefault="00DA5176" w:rsidP="00F06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Одними из последних изменений, затронувших бюджетный процесс</w:t>
      </w:r>
      <w:r w:rsidR="00CE1C40" w:rsidRPr="00FA5D50">
        <w:rPr>
          <w:rFonts w:ascii="Times New Roman" w:hAnsi="Times New Roman" w:cs="Times New Roman"/>
          <w:sz w:val="26"/>
          <w:szCs w:val="26"/>
        </w:rPr>
        <w:t>,</w:t>
      </w:r>
      <w:r w:rsidRPr="00FA5D50">
        <w:rPr>
          <w:rFonts w:ascii="Times New Roman" w:hAnsi="Times New Roman" w:cs="Times New Roman"/>
          <w:sz w:val="26"/>
          <w:szCs w:val="26"/>
        </w:rPr>
        <w:t xml:space="preserve"> явилось принятие Федерального закона от 07.05.2013 № 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процесса». Указанным федеральным законом внесены поправки, создающие правовую базу для перехода к формированию бюджетов на основе программно-целевого принципа.</w:t>
      </w:r>
      <w:r w:rsidR="00CE1C40" w:rsidRPr="00FA5D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1C40" w:rsidRPr="00FA5D50" w:rsidRDefault="00341FF8" w:rsidP="00F06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Для повышения прозрачности расходов бюджетов у</w:t>
      </w:r>
      <w:r w:rsidR="00CE1C40" w:rsidRPr="00FA5D50">
        <w:rPr>
          <w:rFonts w:ascii="Times New Roman" w:hAnsi="Times New Roman" w:cs="Times New Roman"/>
          <w:sz w:val="26"/>
          <w:szCs w:val="26"/>
        </w:rPr>
        <w:t>становлен единый перечень групп видов расходов обязательный для бюджетов всех уровней начиная с 2014 г., единый перечень подгрупп видов расходов который станет обязательным для бюджетов всех уровней с 2015 г.</w:t>
      </w:r>
    </w:p>
    <w:p w:rsidR="00946D0B" w:rsidRPr="00FA5D50" w:rsidRDefault="006B20A7" w:rsidP="00F06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 xml:space="preserve">Внесенные правки в БК РФ </w:t>
      </w:r>
      <w:r w:rsidR="00946D0B" w:rsidRPr="00FA5D50">
        <w:rPr>
          <w:rFonts w:ascii="Times New Roman" w:hAnsi="Times New Roman" w:cs="Times New Roman"/>
          <w:sz w:val="26"/>
          <w:szCs w:val="26"/>
        </w:rPr>
        <w:t>Федеральны</w:t>
      </w:r>
      <w:r w:rsidR="00341FF8" w:rsidRPr="00FA5D50">
        <w:rPr>
          <w:rFonts w:ascii="Times New Roman" w:hAnsi="Times New Roman" w:cs="Times New Roman"/>
          <w:sz w:val="26"/>
          <w:szCs w:val="26"/>
        </w:rPr>
        <w:t>м</w:t>
      </w:r>
      <w:r w:rsidR="00946D0B" w:rsidRPr="00FA5D5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41FF8" w:rsidRPr="00FA5D50">
        <w:rPr>
          <w:rFonts w:ascii="Times New Roman" w:hAnsi="Times New Roman" w:cs="Times New Roman"/>
          <w:sz w:val="26"/>
          <w:szCs w:val="26"/>
        </w:rPr>
        <w:t>ом</w:t>
      </w:r>
      <w:r w:rsidR="00946D0B" w:rsidRPr="00FA5D50">
        <w:rPr>
          <w:rFonts w:ascii="Times New Roman" w:hAnsi="Times New Roman" w:cs="Times New Roman"/>
          <w:sz w:val="26"/>
          <w:szCs w:val="26"/>
        </w:rPr>
        <w:t xml:space="preserve"> от 23</w:t>
      </w:r>
      <w:r w:rsidR="00341FF8" w:rsidRPr="00FA5D50">
        <w:rPr>
          <w:rFonts w:ascii="Times New Roman" w:hAnsi="Times New Roman" w:cs="Times New Roman"/>
          <w:sz w:val="26"/>
          <w:szCs w:val="26"/>
        </w:rPr>
        <w:t>.07.</w:t>
      </w:r>
      <w:r w:rsidR="00946D0B" w:rsidRPr="00FA5D50">
        <w:rPr>
          <w:rFonts w:ascii="Times New Roman" w:hAnsi="Times New Roman" w:cs="Times New Roman"/>
          <w:sz w:val="26"/>
          <w:szCs w:val="26"/>
        </w:rPr>
        <w:t>2013 </w:t>
      </w:r>
      <w:r w:rsidR="00E30D8D" w:rsidRPr="00FA5D50">
        <w:rPr>
          <w:rFonts w:ascii="Times New Roman" w:hAnsi="Times New Roman" w:cs="Times New Roman"/>
          <w:sz w:val="26"/>
          <w:szCs w:val="26"/>
        </w:rPr>
        <w:br/>
      </w:r>
      <w:r w:rsidR="00341FF8" w:rsidRPr="00FA5D50">
        <w:rPr>
          <w:rFonts w:ascii="Times New Roman" w:hAnsi="Times New Roman" w:cs="Times New Roman"/>
          <w:sz w:val="26"/>
          <w:szCs w:val="26"/>
        </w:rPr>
        <w:t>№</w:t>
      </w:r>
      <w:r w:rsidR="00946D0B" w:rsidRPr="00FA5D50">
        <w:rPr>
          <w:rFonts w:ascii="Times New Roman" w:hAnsi="Times New Roman" w:cs="Times New Roman"/>
          <w:sz w:val="26"/>
          <w:szCs w:val="26"/>
        </w:rPr>
        <w:t xml:space="preserve"> 252-ФЗ </w:t>
      </w:r>
      <w:r w:rsidR="00341FF8" w:rsidRPr="00FA5D50">
        <w:rPr>
          <w:rFonts w:ascii="Times New Roman" w:hAnsi="Times New Roman" w:cs="Times New Roman"/>
          <w:sz w:val="26"/>
          <w:szCs w:val="26"/>
        </w:rPr>
        <w:t>«</w:t>
      </w:r>
      <w:r w:rsidR="00946D0B" w:rsidRPr="00FA5D50">
        <w:rPr>
          <w:rFonts w:ascii="Times New Roman" w:hAnsi="Times New Roman" w:cs="Times New Roman"/>
          <w:sz w:val="26"/>
          <w:szCs w:val="26"/>
        </w:rPr>
        <w:t>О внесении изменений в Бюджетный кодекс Российской Федерации и отдельные законодате</w:t>
      </w:r>
      <w:r w:rsidR="00341FF8" w:rsidRPr="00FA5D50">
        <w:rPr>
          <w:rFonts w:ascii="Times New Roman" w:hAnsi="Times New Roman" w:cs="Times New Roman"/>
          <w:sz w:val="26"/>
          <w:szCs w:val="26"/>
        </w:rPr>
        <w:t xml:space="preserve">льные акты Российской Федерации» </w:t>
      </w:r>
      <w:r w:rsidR="00946D0B" w:rsidRPr="00FA5D50">
        <w:rPr>
          <w:rFonts w:ascii="Times New Roman" w:hAnsi="Times New Roman" w:cs="Times New Roman"/>
          <w:sz w:val="26"/>
          <w:szCs w:val="26"/>
        </w:rPr>
        <w:t xml:space="preserve">касаются государственного и муниципального финансового контроля и ответственности за нарушения бюджетного законодательства. Так, </w:t>
      </w:r>
      <w:r w:rsidR="0058075C" w:rsidRPr="00FA5D50">
        <w:rPr>
          <w:rFonts w:ascii="Times New Roman" w:hAnsi="Times New Roman" w:cs="Times New Roman"/>
          <w:sz w:val="26"/>
          <w:szCs w:val="26"/>
        </w:rPr>
        <w:t>изложены в новой редакции бюджетные полномочия законодательных (представительных) органов власти, органов государственного (муниципального</w:t>
      </w:r>
      <w:r w:rsidR="00942E24" w:rsidRPr="00FA5D50">
        <w:rPr>
          <w:rFonts w:ascii="Times New Roman" w:hAnsi="Times New Roman" w:cs="Times New Roman"/>
          <w:sz w:val="26"/>
          <w:szCs w:val="26"/>
        </w:rPr>
        <w:t>)</w:t>
      </w:r>
      <w:r w:rsidR="0058075C" w:rsidRPr="00FA5D50">
        <w:rPr>
          <w:rFonts w:ascii="Times New Roman" w:hAnsi="Times New Roman" w:cs="Times New Roman"/>
          <w:sz w:val="26"/>
          <w:szCs w:val="26"/>
        </w:rPr>
        <w:t xml:space="preserve"> контроля. </w:t>
      </w:r>
      <w:r w:rsidR="00942E24" w:rsidRPr="00FA5D50">
        <w:rPr>
          <w:rFonts w:ascii="Times New Roman" w:hAnsi="Times New Roman" w:cs="Times New Roman"/>
          <w:sz w:val="26"/>
          <w:szCs w:val="26"/>
        </w:rPr>
        <w:t>В</w:t>
      </w:r>
      <w:r w:rsidR="00946D0B" w:rsidRPr="00FA5D50">
        <w:rPr>
          <w:rFonts w:ascii="Times New Roman" w:hAnsi="Times New Roman" w:cs="Times New Roman"/>
          <w:sz w:val="26"/>
          <w:szCs w:val="26"/>
        </w:rPr>
        <w:t>в</w:t>
      </w:r>
      <w:r w:rsidR="0058075C" w:rsidRPr="00FA5D50">
        <w:rPr>
          <w:rFonts w:ascii="Times New Roman" w:hAnsi="Times New Roman" w:cs="Times New Roman"/>
          <w:sz w:val="26"/>
          <w:szCs w:val="26"/>
        </w:rPr>
        <w:t>едены</w:t>
      </w:r>
      <w:r w:rsidR="00946D0B" w:rsidRPr="00FA5D50">
        <w:rPr>
          <w:rFonts w:ascii="Times New Roman" w:hAnsi="Times New Roman" w:cs="Times New Roman"/>
          <w:sz w:val="26"/>
          <w:szCs w:val="26"/>
        </w:rPr>
        <w:t xml:space="preserve"> </w:t>
      </w:r>
      <w:r w:rsidR="00277794" w:rsidRPr="00FA5D50">
        <w:rPr>
          <w:rFonts w:ascii="Times New Roman" w:hAnsi="Times New Roman" w:cs="Times New Roman"/>
          <w:sz w:val="26"/>
          <w:szCs w:val="26"/>
        </w:rPr>
        <w:t>семь</w:t>
      </w:r>
      <w:r w:rsidR="00946D0B" w:rsidRPr="00FA5D50">
        <w:rPr>
          <w:rFonts w:ascii="Times New Roman" w:hAnsi="Times New Roman" w:cs="Times New Roman"/>
          <w:sz w:val="26"/>
          <w:szCs w:val="26"/>
        </w:rPr>
        <w:t xml:space="preserve"> новых статей.</w:t>
      </w:r>
    </w:p>
    <w:p w:rsidR="00946D0B" w:rsidRPr="00FA5D50" w:rsidRDefault="00277794" w:rsidP="00F06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lastRenderedPageBreak/>
        <w:t>Ст. 160.2-1.</w:t>
      </w:r>
      <w:r w:rsidR="00946D0B" w:rsidRPr="00FA5D50">
        <w:rPr>
          <w:rFonts w:ascii="Times New Roman" w:hAnsi="Times New Roman" w:cs="Times New Roman"/>
          <w:sz w:val="26"/>
          <w:szCs w:val="26"/>
        </w:rPr>
        <w:t xml:space="preserve"> касается полномочий распорядителей бюджетных средств, администраторов доходов бюджета и источников финансирования его дефицита по внутренним финансовым контролю и аудиту.</w:t>
      </w:r>
    </w:p>
    <w:p w:rsidR="00946D0B" w:rsidRPr="00FA5D50" w:rsidRDefault="00277794" w:rsidP="00F06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Ст. 266.1</w:t>
      </w:r>
      <w:r w:rsidR="00946D0B" w:rsidRPr="00FA5D50">
        <w:rPr>
          <w:rFonts w:ascii="Times New Roman" w:hAnsi="Times New Roman" w:cs="Times New Roman"/>
          <w:sz w:val="26"/>
          <w:szCs w:val="26"/>
        </w:rPr>
        <w:t xml:space="preserve"> устанавливает объекты государственного (муниципального) финансового контроля. Это участники бюджетного процесса, учреждения, унитарные предприятия, госкорпорации и компании, хозтоварищества и общества с участием публично-правовых образований в уставных (складочных) капиталах, органы управления внебюджетными госфондами и др.</w:t>
      </w:r>
    </w:p>
    <w:p w:rsidR="00946D0B" w:rsidRPr="00FA5D50" w:rsidRDefault="00277794" w:rsidP="00F06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Ст. 267.1</w:t>
      </w:r>
      <w:r w:rsidR="00946D0B" w:rsidRPr="00FA5D50">
        <w:rPr>
          <w:rFonts w:ascii="Times New Roman" w:hAnsi="Times New Roman" w:cs="Times New Roman"/>
          <w:sz w:val="26"/>
          <w:szCs w:val="26"/>
        </w:rPr>
        <w:t xml:space="preserve"> определяет методы государственного (муниципального) финансового контроля (проверка, ревизия, обследование, санкционирование операций).</w:t>
      </w:r>
    </w:p>
    <w:p w:rsidR="00946D0B" w:rsidRPr="00FA5D50" w:rsidRDefault="00277794" w:rsidP="00F06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Ст. 268.1</w:t>
      </w:r>
      <w:r w:rsidR="00946D0B" w:rsidRPr="00FA5D50">
        <w:rPr>
          <w:rFonts w:ascii="Times New Roman" w:hAnsi="Times New Roman" w:cs="Times New Roman"/>
          <w:sz w:val="26"/>
          <w:szCs w:val="26"/>
        </w:rPr>
        <w:t xml:space="preserve"> закрепляет полномочия органов внешнего государственного (муниципального) финансового контроля. В частности, это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администраторов, квартального и годового отчетов об исполнении бюджета.</w:t>
      </w:r>
    </w:p>
    <w:p w:rsidR="00946D0B" w:rsidRPr="00FA5D50" w:rsidRDefault="00277794" w:rsidP="00F06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 xml:space="preserve">Ст. 269.1 </w:t>
      </w:r>
      <w:r w:rsidR="00946D0B" w:rsidRPr="00FA5D50">
        <w:rPr>
          <w:rFonts w:ascii="Times New Roman" w:hAnsi="Times New Roman" w:cs="Times New Roman"/>
          <w:sz w:val="26"/>
          <w:szCs w:val="26"/>
        </w:rPr>
        <w:t>устанавливает полномочия Федерального казначейства (регионов, муниципалитетов) по осуществлению внутреннего государственного (муниципального) финансового контроля. Сюда входят контроль за непревышением суммы по операции над лимитами обязательств и (или) ассигнованиями, за соответствием содержания операции КБК из платежного документа, представленного в Казначейство бюджетополучателем, за наличием документов, подтверждающих возникновение обязательства, подлежащего оплате.</w:t>
      </w:r>
    </w:p>
    <w:p w:rsidR="00277794" w:rsidRPr="00FA5D50" w:rsidRDefault="00277794" w:rsidP="00F06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 xml:space="preserve">Ст. 269.2 </w:t>
      </w:r>
      <w:r w:rsidR="00946D0B" w:rsidRPr="00FA5D50">
        <w:rPr>
          <w:rFonts w:ascii="Times New Roman" w:hAnsi="Times New Roman" w:cs="Times New Roman"/>
          <w:sz w:val="26"/>
          <w:szCs w:val="26"/>
        </w:rPr>
        <w:t xml:space="preserve">определяет полномочия органов внутреннего государственного (муниципального) финансового контроля. </w:t>
      </w:r>
    </w:p>
    <w:p w:rsidR="00946D0B" w:rsidRPr="00FA5D50" w:rsidRDefault="00277794" w:rsidP="00F06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Ст. 270.2</w:t>
      </w:r>
      <w:r w:rsidR="00946D0B" w:rsidRPr="00FA5D50">
        <w:rPr>
          <w:rFonts w:ascii="Times New Roman" w:hAnsi="Times New Roman" w:cs="Times New Roman"/>
          <w:sz w:val="26"/>
          <w:szCs w:val="26"/>
        </w:rPr>
        <w:t xml:space="preserve"> касается представлений и предписаний органов государственного (муниципального) финансового контроля.</w:t>
      </w:r>
    </w:p>
    <w:p w:rsidR="00946D0B" w:rsidRPr="00FA5D50" w:rsidRDefault="00946D0B" w:rsidP="00F06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Кроме того, вв</w:t>
      </w:r>
      <w:r w:rsidR="0058075C" w:rsidRPr="00FA5D50">
        <w:rPr>
          <w:rFonts w:ascii="Times New Roman" w:hAnsi="Times New Roman" w:cs="Times New Roman"/>
          <w:sz w:val="26"/>
          <w:szCs w:val="26"/>
        </w:rPr>
        <w:t xml:space="preserve">едена </w:t>
      </w:r>
      <w:r w:rsidRPr="00FA5D50">
        <w:rPr>
          <w:rFonts w:ascii="Times New Roman" w:hAnsi="Times New Roman" w:cs="Times New Roman"/>
          <w:sz w:val="26"/>
          <w:szCs w:val="26"/>
        </w:rPr>
        <w:t xml:space="preserve">новая </w:t>
      </w:r>
      <w:r w:rsidR="00277794" w:rsidRPr="00FA5D50">
        <w:rPr>
          <w:rFonts w:ascii="Times New Roman" w:hAnsi="Times New Roman" w:cs="Times New Roman"/>
          <w:sz w:val="26"/>
          <w:szCs w:val="26"/>
        </w:rPr>
        <w:t xml:space="preserve">29 </w:t>
      </w:r>
      <w:r w:rsidRPr="00FA5D50">
        <w:rPr>
          <w:rFonts w:ascii="Times New Roman" w:hAnsi="Times New Roman" w:cs="Times New Roman"/>
          <w:sz w:val="26"/>
          <w:szCs w:val="26"/>
        </w:rPr>
        <w:t>глава о видах бюджетных нарушений и мерах принуждения за их совершение. Она касается нецелевого использования бюджетных средств, невозврата (несвоевременного возврата) бюджетного кредита, неперечисления (несвоевременного перечисления) платы за пользование им, нарушения условий предоставления такого займа, а также межбюджетных трансфертов.</w:t>
      </w:r>
    </w:p>
    <w:p w:rsidR="00141F13" w:rsidRPr="00FA5D50" w:rsidRDefault="00141F13" w:rsidP="00141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Начало 2014 г</w:t>
      </w:r>
      <w:r w:rsidR="00021FA9" w:rsidRPr="00FA5D50">
        <w:rPr>
          <w:rFonts w:ascii="Times New Roman" w:hAnsi="Times New Roman" w:cs="Times New Roman"/>
          <w:sz w:val="26"/>
          <w:szCs w:val="26"/>
        </w:rPr>
        <w:t>ода</w:t>
      </w:r>
      <w:r w:rsidRPr="00FA5D50">
        <w:rPr>
          <w:rFonts w:ascii="Times New Roman" w:hAnsi="Times New Roman" w:cs="Times New Roman"/>
          <w:sz w:val="26"/>
          <w:szCs w:val="26"/>
        </w:rPr>
        <w:t xml:space="preserve"> ознаменовалось появлением нового программного документа, регулирующего действия органов государственной власти и определяющего дальнейшие направления преобразований в бюджетной сфере. Распоряжением Правительства РФ от 30.12.2013 № 2593-р была утверждена </w:t>
      </w:r>
      <w:hyperlink r:id="rId9" w:history="1">
        <w:r w:rsidRPr="00FA5D50">
          <w:rPr>
            <w:rFonts w:ascii="Times New Roman" w:hAnsi="Times New Roman" w:cs="Times New Roman"/>
            <w:sz w:val="26"/>
            <w:szCs w:val="26"/>
          </w:rPr>
          <w:t>Программа</w:t>
        </w:r>
      </w:hyperlink>
      <w:r w:rsidRPr="00FA5D50">
        <w:rPr>
          <w:rFonts w:ascii="Times New Roman" w:hAnsi="Times New Roman" w:cs="Times New Roman"/>
          <w:sz w:val="26"/>
          <w:szCs w:val="26"/>
        </w:rPr>
        <w:t xml:space="preserve"> повышения эффективности управления общественными (государственными и муниципальными) финансами на период до 2018 года.</w:t>
      </w:r>
    </w:p>
    <w:p w:rsidR="009E59D4" w:rsidRPr="00FA5D50" w:rsidRDefault="009E59D4" w:rsidP="00F064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 xml:space="preserve">Целью Программы является повышение эффективности, прозрачности и подотчетности использования бюджетных средств при реализации приоритетов и целей социально-экономического развития за счет завершения формирования современной нормативно-методической базы регулирования бюджетных правоотношений, прежде всего путем разработки и введения в действие новой редакции </w:t>
      </w:r>
      <w:r w:rsidR="00D05FEC" w:rsidRPr="00FA5D50">
        <w:rPr>
          <w:rFonts w:ascii="Times New Roman" w:hAnsi="Times New Roman" w:cs="Times New Roman"/>
          <w:sz w:val="26"/>
          <w:szCs w:val="26"/>
        </w:rPr>
        <w:t>БК РФ</w:t>
      </w:r>
      <w:r w:rsidRPr="00FA5D50">
        <w:rPr>
          <w:rFonts w:ascii="Times New Roman" w:hAnsi="Times New Roman" w:cs="Times New Roman"/>
          <w:sz w:val="26"/>
          <w:szCs w:val="26"/>
        </w:rPr>
        <w:t xml:space="preserve"> и совершенствования реализующей ее правоприменительной практики.</w:t>
      </w:r>
    </w:p>
    <w:p w:rsidR="009E59D4" w:rsidRPr="00FA5D50" w:rsidRDefault="009E59D4" w:rsidP="00F064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Для достижения поставленной цели предлагается обеспечить решение следующих основных задач:</w:t>
      </w:r>
    </w:p>
    <w:p w:rsidR="009E59D4" w:rsidRPr="00FA5D50" w:rsidRDefault="009E59D4" w:rsidP="00F064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211"/>
      <w:r w:rsidRPr="00FA5D50">
        <w:rPr>
          <w:rFonts w:ascii="Times New Roman" w:hAnsi="Times New Roman" w:cs="Times New Roman"/>
          <w:sz w:val="26"/>
          <w:szCs w:val="26"/>
        </w:rPr>
        <w:lastRenderedPageBreak/>
        <w:t>1) завершить полноценное внедрение программно-целевых методов управления в бюджетный процесс. При этом для обеспечения достижения целей государственных (муниципальных) программ и повышения их эффективности при планировании бюджетных ассигнований необходимо особое внимание обращать на их увязку с показателями государственных (муниципальных) программ, в том числе с учетом всех дополнительных и обосновывающих материалов к указанным программам;</w:t>
      </w:r>
    </w:p>
    <w:p w:rsidR="009E59D4" w:rsidRPr="00FA5D50" w:rsidRDefault="009E59D4" w:rsidP="00F064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212"/>
      <w:bookmarkEnd w:id="0"/>
      <w:r w:rsidRPr="00FA5D50">
        <w:rPr>
          <w:rFonts w:ascii="Times New Roman" w:hAnsi="Times New Roman" w:cs="Times New Roman"/>
          <w:sz w:val="26"/>
          <w:szCs w:val="26"/>
        </w:rPr>
        <w:t>2) упорядочить структуру управления финансовыми ресурсами публично-правовых образований;</w:t>
      </w:r>
    </w:p>
    <w:p w:rsidR="009E59D4" w:rsidRPr="00FA5D50" w:rsidRDefault="009E59D4" w:rsidP="00F064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213"/>
      <w:bookmarkEnd w:id="1"/>
      <w:r w:rsidRPr="00FA5D50">
        <w:rPr>
          <w:rFonts w:ascii="Times New Roman" w:hAnsi="Times New Roman" w:cs="Times New Roman"/>
          <w:sz w:val="26"/>
          <w:szCs w:val="26"/>
        </w:rPr>
        <w:t>3) реализовать меры по повышению эффективности бюджетных расходов;</w:t>
      </w:r>
    </w:p>
    <w:p w:rsidR="009E59D4" w:rsidRPr="00FA5D50" w:rsidRDefault="001F0807" w:rsidP="00F064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214"/>
      <w:bookmarkEnd w:id="2"/>
      <w:r w:rsidRPr="00FA5D50">
        <w:rPr>
          <w:rFonts w:ascii="Times New Roman" w:hAnsi="Times New Roman" w:cs="Times New Roman"/>
          <w:sz w:val="26"/>
          <w:szCs w:val="26"/>
        </w:rPr>
        <w:t>4) </w:t>
      </w:r>
      <w:r w:rsidR="009E59D4" w:rsidRPr="00FA5D50">
        <w:rPr>
          <w:rFonts w:ascii="Times New Roman" w:hAnsi="Times New Roman" w:cs="Times New Roman"/>
          <w:sz w:val="26"/>
          <w:szCs w:val="26"/>
        </w:rPr>
        <w:t>осуществить совершенствование государственного и муниципального финансового контроля с целью его ориентации на оценку эффективности бюджетных расходов;</w:t>
      </w:r>
    </w:p>
    <w:p w:rsidR="009E59D4" w:rsidRPr="00FA5D50" w:rsidRDefault="009E59D4" w:rsidP="00F064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215"/>
      <w:bookmarkEnd w:id="3"/>
      <w:r w:rsidRPr="00FA5D50">
        <w:rPr>
          <w:rFonts w:ascii="Times New Roman" w:hAnsi="Times New Roman" w:cs="Times New Roman"/>
          <w:sz w:val="26"/>
          <w:szCs w:val="26"/>
        </w:rPr>
        <w:t>5) обеспечить повышение качества финансового менеджмента в секторе государственного управления;</w:t>
      </w:r>
    </w:p>
    <w:bookmarkEnd w:id="4"/>
    <w:p w:rsidR="009E59D4" w:rsidRPr="00FA5D50" w:rsidRDefault="009E59D4" w:rsidP="00F064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6) повысить открытость и прозрачность управления общественными финансами.</w:t>
      </w:r>
    </w:p>
    <w:p w:rsidR="001F0807" w:rsidRPr="00FA5D50" w:rsidRDefault="001F0807" w:rsidP="00F064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Общими предпосылками для достижения цели и решения задач Программы являются:</w:t>
      </w:r>
    </w:p>
    <w:p w:rsidR="001F0807" w:rsidRPr="00FA5D50" w:rsidRDefault="001F0807" w:rsidP="00F064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долгосрочная устойчивость и сбалансированность федерального бюджета;</w:t>
      </w:r>
    </w:p>
    <w:p w:rsidR="001F0807" w:rsidRPr="00FA5D50" w:rsidRDefault="001F0807" w:rsidP="00F064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разграничение полномочий и обязательств публично-правовых образований, сбалансированность и устойчивость региональных и местных бюджетов;</w:t>
      </w:r>
    </w:p>
    <w:p w:rsidR="001F0807" w:rsidRPr="00FA5D50" w:rsidRDefault="001F0807" w:rsidP="00F064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развитие государственно-частного партнерства.</w:t>
      </w:r>
    </w:p>
    <w:p w:rsidR="0002101A" w:rsidRPr="00FA5D50" w:rsidRDefault="0002101A" w:rsidP="00F06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847D5" w:rsidRPr="00FA5D50" w:rsidRDefault="00B847D5" w:rsidP="00F06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5D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Учитывая важность местных бюджетов в жизни регионов Российской Федерации вопрос бюджетного процесса на муниципальном уровне очень актуален.</w:t>
      </w:r>
    </w:p>
    <w:p w:rsidR="0024724F" w:rsidRPr="00FA5D50" w:rsidRDefault="0024724F" w:rsidP="00B847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3A7D" w:rsidRPr="00FA5D50" w:rsidRDefault="00E33A7D" w:rsidP="0024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A5D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Экономическая характеристика бюджетного процесса на муниципальном уровне в Российской Федерации</w:t>
      </w:r>
    </w:p>
    <w:p w:rsidR="00E33A7D" w:rsidRPr="00FA5D50" w:rsidRDefault="00E33A7D" w:rsidP="0024724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D5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муниципального образования - форма образования и расходования денежных средств, предназначенных для обеспечения задач и функций, отнесенных к предметам ведения местного самоуправления.</w:t>
      </w:r>
    </w:p>
    <w:p w:rsidR="007313AE" w:rsidRPr="00FA5D50" w:rsidRDefault="007313AE" w:rsidP="00731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612"/>
      <w:r w:rsidRPr="00FA5D5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Бюджетным процессом на уровне местного самоуправления является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бюджета, утверждению и исполнению бюджета, контролю за его исполнением, осуществлению бюджетного учета, составлению, внешней проверке, рассмотрению и утверждению бюджетной отчетности. Строится бюджетный процесс в соответствии с БК РФ, а также на основании нормативных актов, принимаемых самими органами местного самоуправления.</w:t>
      </w:r>
    </w:p>
    <w:bookmarkEnd w:id="5"/>
    <w:p w:rsidR="00B27046" w:rsidRPr="00FA5D50" w:rsidRDefault="00B27046" w:rsidP="00B27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Одним из принципов </w:t>
      </w:r>
      <w:bookmarkStart w:id="6" w:name="sub_3109"/>
      <w:r w:rsidRPr="00FA5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самостоятельности бюджетов, закрепленных в БК РФ, является </w:t>
      </w:r>
      <w:bookmarkEnd w:id="6"/>
      <w:r w:rsidRPr="00FA5D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и обязанность органов государственной власти и органов местного самоуправления самостоятельно осуществлять бюджетный процесс.</w:t>
      </w:r>
    </w:p>
    <w:p w:rsidR="002A518A" w:rsidRPr="00FA5D50" w:rsidRDefault="002A518A" w:rsidP="000238E6">
      <w:pPr>
        <w:pStyle w:val="a9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A5D50">
        <w:rPr>
          <w:sz w:val="26"/>
          <w:szCs w:val="26"/>
        </w:rPr>
        <w:t>В следующе</w:t>
      </w:r>
      <w:r w:rsidR="00927DA0" w:rsidRPr="00FA5D50">
        <w:rPr>
          <w:sz w:val="26"/>
          <w:szCs w:val="26"/>
        </w:rPr>
        <w:t>м</w:t>
      </w:r>
      <w:r w:rsidRPr="00FA5D50">
        <w:rPr>
          <w:sz w:val="26"/>
          <w:szCs w:val="26"/>
        </w:rPr>
        <w:t xml:space="preserve"> </w:t>
      </w:r>
      <w:r w:rsidR="00927DA0" w:rsidRPr="00FA5D50">
        <w:rPr>
          <w:sz w:val="26"/>
          <w:szCs w:val="26"/>
        </w:rPr>
        <w:t>разделе</w:t>
      </w:r>
      <w:r w:rsidRPr="00FA5D50">
        <w:rPr>
          <w:sz w:val="26"/>
          <w:szCs w:val="26"/>
        </w:rPr>
        <w:t xml:space="preserve"> работы пр</w:t>
      </w:r>
      <w:r w:rsidR="00927DA0" w:rsidRPr="00FA5D50">
        <w:rPr>
          <w:sz w:val="26"/>
          <w:szCs w:val="26"/>
        </w:rPr>
        <w:t>иведен п</w:t>
      </w:r>
      <w:r w:rsidRPr="00FA5D50">
        <w:rPr>
          <w:sz w:val="26"/>
          <w:szCs w:val="26"/>
        </w:rPr>
        <w:t xml:space="preserve">рактический анализ бюджетного процесса на муниципальном уровне на примере бюджета города </w:t>
      </w:r>
      <w:r w:rsidR="000238E6" w:rsidRPr="00FA5D50">
        <w:rPr>
          <w:sz w:val="26"/>
          <w:szCs w:val="26"/>
        </w:rPr>
        <w:t>Благовещенска</w:t>
      </w:r>
      <w:r w:rsidR="000970D3" w:rsidRPr="00FA5D50">
        <w:rPr>
          <w:sz w:val="26"/>
          <w:szCs w:val="26"/>
        </w:rPr>
        <w:t xml:space="preserve">. </w:t>
      </w:r>
    </w:p>
    <w:p w:rsidR="00831EFE" w:rsidRPr="00FA5D50" w:rsidRDefault="00831EFE" w:rsidP="00831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5D5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Анализ бюджетного процесса муниципального образования города Благовещенска </w:t>
      </w:r>
      <w:r w:rsidRPr="00FA5D50">
        <w:rPr>
          <w:rFonts w:ascii="Times New Roman" w:hAnsi="Times New Roman" w:cs="Times New Roman"/>
          <w:sz w:val="26"/>
          <w:szCs w:val="26"/>
        </w:rPr>
        <w:t>и подготовка предложений по его совершенствованию</w:t>
      </w:r>
      <w:r w:rsidR="0093782F" w:rsidRPr="00FA5D50">
        <w:rPr>
          <w:rFonts w:ascii="Times New Roman" w:hAnsi="Times New Roman" w:cs="Times New Roman"/>
          <w:sz w:val="26"/>
          <w:szCs w:val="26"/>
        </w:rPr>
        <w:t xml:space="preserve"> </w:t>
      </w:r>
      <w:r w:rsidRPr="00FA5D50">
        <w:rPr>
          <w:rFonts w:ascii="Times New Roman" w:hAnsi="Times New Roman" w:cs="Times New Roman"/>
          <w:bCs/>
          <w:sz w:val="26"/>
          <w:szCs w:val="26"/>
        </w:rPr>
        <w:t>пров</w:t>
      </w:r>
      <w:r w:rsidR="00223EDE" w:rsidRPr="00FA5D50">
        <w:rPr>
          <w:rFonts w:ascii="Times New Roman" w:hAnsi="Times New Roman" w:cs="Times New Roman"/>
          <w:bCs/>
          <w:sz w:val="26"/>
          <w:szCs w:val="26"/>
        </w:rPr>
        <w:t>о</w:t>
      </w:r>
      <w:r w:rsidRPr="00FA5D50">
        <w:rPr>
          <w:rFonts w:ascii="Times New Roman" w:hAnsi="Times New Roman" w:cs="Times New Roman"/>
          <w:bCs/>
          <w:sz w:val="26"/>
          <w:szCs w:val="26"/>
        </w:rPr>
        <w:t>д</w:t>
      </w:r>
      <w:r w:rsidR="00223EDE" w:rsidRPr="00FA5D50">
        <w:rPr>
          <w:rFonts w:ascii="Times New Roman" w:hAnsi="Times New Roman" w:cs="Times New Roman"/>
          <w:bCs/>
          <w:sz w:val="26"/>
          <w:szCs w:val="26"/>
        </w:rPr>
        <w:t>ился</w:t>
      </w:r>
      <w:r w:rsidRPr="00FA5D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3782F" w:rsidRPr="00FA5D50">
        <w:rPr>
          <w:rFonts w:ascii="Times New Roman" w:hAnsi="Times New Roman" w:cs="Times New Roman"/>
          <w:bCs/>
          <w:sz w:val="26"/>
          <w:szCs w:val="26"/>
        </w:rPr>
        <w:t>в 201</w:t>
      </w:r>
      <w:r w:rsidR="00C4715F" w:rsidRPr="00FA5D50">
        <w:rPr>
          <w:rFonts w:ascii="Times New Roman" w:hAnsi="Times New Roman" w:cs="Times New Roman"/>
          <w:bCs/>
          <w:sz w:val="26"/>
          <w:szCs w:val="26"/>
        </w:rPr>
        <w:t>3</w:t>
      </w:r>
      <w:r w:rsidR="0093782F" w:rsidRPr="00FA5D50">
        <w:rPr>
          <w:rFonts w:ascii="Times New Roman" w:hAnsi="Times New Roman" w:cs="Times New Roman"/>
          <w:bCs/>
          <w:sz w:val="26"/>
          <w:szCs w:val="26"/>
        </w:rPr>
        <w:t xml:space="preserve"> году </w:t>
      </w:r>
      <w:r w:rsidR="0058075C" w:rsidRPr="00FA5D50">
        <w:rPr>
          <w:rFonts w:ascii="Times New Roman" w:hAnsi="Times New Roman" w:cs="Times New Roman"/>
          <w:bCs/>
          <w:sz w:val="26"/>
          <w:szCs w:val="26"/>
        </w:rPr>
        <w:t xml:space="preserve">исходя из законодательно закрепленных полномочий контрольно-счетных органов </w:t>
      </w:r>
      <w:r w:rsidRPr="00FA5D50">
        <w:rPr>
          <w:rFonts w:ascii="Times New Roman" w:hAnsi="Times New Roman" w:cs="Times New Roman"/>
          <w:bCs/>
          <w:sz w:val="26"/>
          <w:szCs w:val="26"/>
        </w:rPr>
        <w:t>в форме экспертно-аналитического мероприятия</w:t>
      </w:r>
      <w:r w:rsidRPr="00FA5D50">
        <w:rPr>
          <w:rFonts w:ascii="Times New Roman" w:hAnsi="Times New Roman" w:cs="Times New Roman"/>
          <w:sz w:val="26"/>
          <w:szCs w:val="26"/>
        </w:rPr>
        <w:t xml:space="preserve"> на базе заключений и материалов проверок контрольно-счетной палаты за 2012 год и первое полугодие 2013 года, нормативно-правовых актов, изданных органами местного самоуправления в соответствии с требованиями БК РФ. </w:t>
      </w:r>
    </w:p>
    <w:p w:rsidR="00891C44" w:rsidRPr="00FA5D50" w:rsidRDefault="00891C44" w:rsidP="00891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В процессе анализа бюджетного процесса рассмотрены несколько блоков вопросов, в том числе:</w:t>
      </w:r>
    </w:p>
    <w:p w:rsidR="00891C44" w:rsidRPr="00FA5D50" w:rsidRDefault="00891C44" w:rsidP="00891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нормативно-правовая база бюджетного процесса муниципального образования и ее исполнение;</w:t>
      </w:r>
    </w:p>
    <w:p w:rsidR="00891C44" w:rsidRPr="00FA5D50" w:rsidRDefault="00891C44" w:rsidP="00891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действующая практика разработки и принятия бюджета и отчетов об их исполнении;</w:t>
      </w:r>
    </w:p>
    <w:p w:rsidR="00891C44" w:rsidRPr="00FA5D50" w:rsidRDefault="00891C44" w:rsidP="00E30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анализ бюджета и его исполнения.</w:t>
      </w:r>
    </w:p>
    <w:p w:rsidR="00891C44" w:rsidRPr="00FA5D50" w:rsidRDefault="00891C44" w:rsidP="001B2DDA">
      <w:pPr>
        <w:pStyle w:val="a8"/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587F" w:rsidRPr="00FA5D50" w:rsidRDefault="0027587F" w:rsidP="00F0643C">
      <w:pPr>
        <w:pStyle w:val="a8"/>
        <w:tabs>
          <w:tab w:val="left" w:pos="0"/>
          <w:tab w:val="left" w:pos="1134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5D50">
        <w:rPr>
          <w:rFonts w:ascii="Times New Roman" w:hAnsi="Times New Roman" w:cs="Times New Roman"/>
          <w:b/>
          <w:sz w:val="26"/>
          <w:szCs w:val="26"/>
        </w:rPr>
        <w:t>Анализ Положени</w:t>
      </w:r>
      <w:r w:rsidR="003C787D" w:rsidRPr="00FA5D50">
        <w:rPr>
          <w:rFonts w:ascii="Times New Roman" w:hAnsi="Times New Roman" w:cs="Times New Roman"/>
          <w:b/>
          <w:sz w:val="26"/>
          <w:szCs w:val="26"/>
        </w:rPr>
        <w:t>й</w:t>
      </w:r>
      <w:r w:rsidRPr="00FA5D50">
        <w:rPr>
          <w:rFonts w:ascii="Times New Roman" w:hAnsi="Times New Roman" w:cs="Times New Roman"/>
          <w:b/>
          <w:sz w:val="26"/>
          <w:szCs w:val="26"/>
        </w:rPr>
        <w:t xml:space="preserve"> о бюджетном процессе</w:t>
      </w:r>
      <w:r w:rsidR="00CF00BE" w:rsidRPr="00FA5D50">
        <w:rPr>
          <w:rFonts w:ascii="Times New Roman" w:hAnsi="Times New Roman" w:cs="Times New Roman"/>
          <w:b/>
          <w:sz w:val="26"/>
          <w:szCs w:val="26"/>
        </w:rPr>
        <w:t xml:space="preserve"> в муниципальн</w:t>
      </w:r>
      <w:r w:rsidR="0093782F" w:rsidRPr="00FA5D50">
        <w:rPr>
          <w:rFonts w:ascii="Times New Roman" w:hAnsi="Times New Roman" w:cs="Times New Roman"/>
          <w:b/>
          <w:sz w:val="26"/>
          <w:szCs w:val="26"/>
        </w:rPr>
        <w:t>ом</w:t>
      </w:r>
      <w:r w:rsidR="00CF00BE" w:rsidRPr="00FA5D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782F" w:rsidRPr="00FA5D50">
        <w:rPr>
          <w:rFonts w:ascii="Times New Roman" w:hAnsi="Times New Roman" w:cs="Times New Roman"/>
          <w:b/>
          <w:sz w:val="26"/>
          <w:szCs w:val="26"/>
        </w:rPr>
        <w:t xml:space="preserve">образовании </w:t>
      </w:r>
    </w:p>
    <w:p w:rsidR="0027587F" w:rsidRPr="00FA5D50" w:rsidRDefault="0027587F" w:rsidP="0024724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 xml:space="preserve">На уровне муниципального образования города Благовещенска основы и правила бюджетного процесса регламентированы Положением о бюджетном процессе, утвержденном решением Благовещенской городской Думы в декабре 2007 года. </w:t>
      </w:r>
    </w:p>
    <w:p w:rsidR="0027587F" w:rsidRPr="00FA5D50" w:rsidRDefault="0027587F" w:rsidP="0027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 xml:space="preserve">Анализ норм, закрепленных в Положении о бюджетном процессе показал, что данный нормативно-правовой акт содержит основные этапы бюджетного процесса в муниципальном образовании, что соответствует нормам части третьей </w:t>
      </w:r>
      <w:r w:rsidR="00C922F0">
        <w:rPr>
          <w:rFonts w:ascii="Times New Roman" w:hAnsi="Times New Roman" w:cs="Times New Roman"/>
          <w:sz w:val="26"/>
          <w:szCs w:val="26"/>
        </w:rPr>
        <w:t>БК РФ</w:t>
      </w:r>
      <w:r w:rsidRPr="00FA5D50">
        <w:rPr>
          <w:rFonts w:ascii="Times New Roman" w:hAnsi="Times New Roman" w:cs="Times New Roman"/>
          <w:sz w:val="26"/>
          <w:szCs w:val="26"/>
        </w:rPr>
        <w:t>.</w:t>
      </w:r>
    </w:p>
    <w:p w:rsidR="0027587F" w:rsidRPr="00FA5D50" w:rsidRDefault="0027587F" w:rsidP="0027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 xml:space="preserve">Вместе с тем отмечено, что отдельные статьи Положения о бюджетном процессе имеют несоответствия нормам </w:t>
      </w:r>
      <w:r w:rsidR="00223EDE" w:rsidRPr="00FA5D50">
        <w:rPr>
          <w:rFonts w:ascii="Times New Roman" w:hAnsi="Times New Roman" w:cs="Times New Roman"/>
          <w:sz w:val="26"/>
          <w:szCs w:val="26"/>
        </w:rPr>
        <w:t>БК РФ</w:t>
      </w:r>
      <w:r w:rsidRPr="00FA5D5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7587F" w:rsidRPr="00FA5D50" w:rsidRDefault="00831EFE" w:rsidP="0027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Так, п</w:t>
      </w:r>
      <w:r w:rsidR="0027587F" w:rsidRPr="00FA5D50">
        <w:rPr>
          <w:rFonts w:ascii="Times New Roman" w:hAnsi="Times New Roman" w:cs="Times New Roman"/>
          <w:sz w:val="26"/>
          <w:szCs w:val="26"/>
        </w:rPr>
        <w:t xml:space="preserve">ри закреплении в ст. 10 Положения о бюджетном процессе основ составления Проекта городского бюджета, предусмотренных нормами ст. 169 </w:t>
      </w:r>
      <w:r w:rsidR="00223EDE" w:rsidRPr="00FA5D50">
        <w:rPr>
          <w:rFonts w:ascii="Times New Roman" w:hAnsi="Times New Roman" w:cs="Times New Roman"/>
          <w:sz w:val="26"/>
          <w:szCs w:val="26"/>
        </w:rPr>
        <w:t>БК РФ</w:t>
      </w:r>
      <w:r w:rsidR="0027587F" w:rsidRPr="00FA5D50">
        <w:rPr>
          <w:rFonts w:ascii="Times New Roman" w:hAnsi="Times New Roman" w:cs="Times New Roman"/>
          <w:sz w:val="26"/>
          <w:szCs w:val="26"/>
        </w:rPr>
        <w:t xml:space="preserve">, не отражены основы, закрепленные ст. 172 </w:t>
      </w:r>
      <w:r w:rsidRPr="00FA5D50">
        <w:rPr>
          <w:rFonts w:ascii="Times New Roman" w:hAnsi="Times New Roman" w:cs="Times New Roman"/>
          <w:sz w:val="26"/>
          <w:szCs w:val="26"/>
        </w:rPr>
        <w:t>БК РФ</w:t>
      </w:r>
      <w:r w:rsidR="0027587F" w:rsidRPr="00FA5D50">
        <w:rPr>
          <w:rFonts w:ascii="Times New Roman" w:hAnsi="Times New Roman" w:cs="Times New Roman"/>
          <w:sz w:val="26"/>
          <w:szCs w:val="26"/>
        </w:rPr>
        <w:t>, а именно Б</w:t>
      </w:r>
      <w:r w:rsidR="0027587F" w:rsidRPr="00FA5D50">
        <w:rPr>
          <w:rFonts w:ascii="Times New Roman" w:hAnsi="Times New Roman" w:cs="Times New Roman"/>
          <w:bCs/>
          <w:sz w:val="26"/>
          <w:szCs w:val="26"/>
        </w:rPr>
        <w:t>юджетное послание Президента Российской Федерации и основные направлениях бюджетной и налоговой политики</w:t>
      </w:r>
      <w:r w:rsidR="0027587F" w:rsidRPr="00FA5D50">
        <w:rPr>
          <w:rFonts w:ascii="Times New Roman" w:hAnsi="Times New Roman" w:cs="Times New Roman"/>
          <w:sz w:val="26"/>
          <w:szCs w:val="26"/>
        </w:rPr>
        <w:t>.</w:t>
      </w:r>
    </w:p>
    <w:p w:rsidR="0027587F" w:rsidRPr="00FA5D50" w:rsidRDefault="0027587F" w:rsidP="0027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 xml:space="preserve">Статья 11 Положения о бюджетном процессе, определяющая </w:t>
      </w:r>
      <w:r w:rsidRPr="00FA5D50">
        <w:rPr>
          <w:rFonts w:ascii="Times New Roman" w:hAnsi="Times New Roman" w:cs="Times New Roman"/>
          <w:bCs/>
          <w:sz w:val="26"/>
          <w:szCs w:val="26"/>
        </w:rPr>
        <w:t xml:space="preserve">требования к содержанию решения о бюджете и его основным характеристикам, </w:t>
      </w:r>
      <w:r w:rsidRPr="00FA5D50">
        <w:rPr>
          <w:rFonts w:ascii="Times New Roman" w:hAnsi="Times New Roman" w:cs="Times New Roman"/>
          <w:sz w:val="26"/>
          <w:szCs w:val="26"/>
        </w:rPr>
        <w:t xml:space="preserve">не содержит установление предельного объема муниципального долга на очередной финансовый год и плановый период, а также предельного объема расходов на обслуживание муниципального долга и плановый период в очередном финансовом году, что не соответствует требованиям статей 107, 111, 184.1 </w:t>
      </w:r>
      <w:r w:rsidR="00CF00BE" w:rsidRPr="00FA5D50">
        <w:rPr>
          <w:rFonts w:ascii="Times New Roman" w:hAnsi="Times New Roman" w:cs="Times New Roman"/>
          <w:sz w:val="26"/>
          <w:szCs w:val="26"/>
        </w:rPr>
        <w:t>БК РФ</w:t>
      </w:r>
      <w:r w:rsidRPr="00FA5D50">
        <w:rPr>
          <w:rFonts w:ascii="Times New Roman" w:hAnsi="Times New Roman" w:cs="Times New Roman"/>
          <w:sz w:val="26"/>
          <w:szCs w:val="26"/>
        </w:rPr>
        <w:t>.</w:t>
      </w:r>
    </w:p>
    <w:p w:rsidR="0027587F" w:rsidRPr="00FA5D50" w:rsidRDefault="0027587F" w:rsidP="0027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 xml:space="preserve">Статья 19 Положения о бюджетном процессе, регламентирующая внесение изменений в решение о городском бюджете, не определяет состав документов и материалов, представляемых одновременно с проектом решения. </w:t>
      </w:r>
    </w:p>
    <w:p w:rsidR="0027587F" w:rsidRPr="00FA5D50" w:rsidRDefault="0027587F" w:rsidP="0027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587F" w:rsidRPr="00FA5D50" w:rsidRDefault="0027587F" w:rsidP="001B2DDA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5D50">
        <w:rPr>
          <w:rFonts w:ascii="Times New Roman" w:hAnsi="Times New Roman" w:cs="Times New Roman"/>
          <w:b/>
          <w:bCs/>
          <w:sz w:val="26"/>
          <w:szCs w:val="26"/>
        </w:rPr>
        <w:t xml:space="preserve">Анализ </w:t>
      </w:r>
      <w:r w:rsidRPr="00FA5D50">
        <w:rPr>
          <w:rFonts w:ascii="Times New Roman" w:hAnsi="Times New Roman" w:cs="Times New Roman"/>
          <w:b/>
          <w:sz w:val="26"/>
          <w:szCs w:val="26"/>
        </w:rPr>
        <w:t>наличия и состояния иной нормативной правовой базы</w:t>
      </w:r>
      <w:r w:rsidR="00F0643C" w:rsidRPr="00FA5D50">
        <w:rPr>
          <w:rFonts w:ascii="Times New Roman" w:hAnsi="Times New Roman" w:cs="Times New Roman"/>
          <w:b/>
          <w:sz w:val="26"/>
          <w:szCs w:val="26"/>
        </w:rPr>
        <w:t>,</w:t>
      </w:r>
      <w:r w:rsidRPr="00FA5D50">
        <w:rPr>
          <w:rFonts w:ascii="Times New Roman" w:hAnsi="Times New Roman" w:cs="Times New Roman"/>
          <w:b/>
          <w:sz w:val="26"/>
          <w:szCs w:val="26"/>
        </w:rPr>
        <w:t xml:space="preserve"> рег</w:t>
      </w:r>
      <w:r w:rsidR="007313AE" w:rsidRPr="00FA5D50">
        <w:rPr>
          <w:rFonts w:ascii="Times New Roman" w:hAnsi="Times New Roman" w:cs="Times New Roman"/>
          <w:b/>
          <w:sz w:val="26"/>
          <w:szCs w:val="26"/>
        </w:rPr>
        <w:t>ламентирующий бюджетный процесс</w:t>
      </w:r>
    </w:p>
    <w:p w:rsidR="0027587F" w:rsidRPr="00FA5D50" w:rsidRDefault="0027587F" w:rsidP="0024724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 xml:space="preserve">Анализ нормативно-правовых актов, изданных в целях реализации положений </w:t>
      </w:r>
      <w:r w:rsidR="0067712B" w:rsidRPr="00FA5D50">
        <w:rPr>
          <w:rFonts w:ascii="Times New Roman" w:hAnsi="Times New Roman" w:cs="Times New Roman"/>
          <w:sz w:val="26"/>
          <w:szCs w:val="26"/>
        </w:rPr>
        <w:t>БК РФ</w:t>
      </w:r>
      <w:r w:rsidRPr="00FA5D50">
        <w:rPr>
          <w:rFonts w:ascii="Times New Roman" w:hAnsi="Times New Roman" w:cs="Times New Roman"/>
          <w:sz w:val="26"/>
          <w:szCs w:val="26"/>
        </w:rPr>
        <w:t>, и регламентирующих бюджетный процесс в муниципальном образовании городе Благовещенске показал, что в 22</w:t>
      </w:r>
      <w:r w:rsidRPr="00FA5D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A5D50">
        <w:rPr>
          <w:rFonts w:ascii="Times New Roman" w:hAnsi="Times New Roman" w:cs="Times New Roman"/>
          <w:sz w:val="26"/>
          <w:szCs w:val="26"/>
        </w:rPr>
        <w:t xml:space="preserve">нормативно-правовых актах (приказах) муниципального образования содержатся ссылки на нормативные акты </w:t>
      </w:r>
      <w:r w:rsidRPr="00FA5D50">
        <w:rPr>
          <w:rFonts w:ascii="Times New Roman" w:hAnsi="Times New Roman" w:cs="Times New Roman"/>
          <w:sz w:val="26"/>
          <w:szCs w:val="26"/>
        </w:rPr>
        <w:lastRenderedPageBreak/>
        <w:t xml:space="preserve">Российской Федерации и субъекта Российской Федерации, утратившие силу, а также не являющиеся предметом регулирования данного нормативного правового акта; не содержатся обязательные нормы, установленные </w:t>
      </w:r>
      <w:r w:rsidR="0067712B" w:rsidRPr="00FA5D50">
        <w:rPr>
          <w:rFonts w:ascii="Times New Roman" w:hAnsi="Times New Roman" w:cs="Times New Roman"/>
          <w:sz w:val="26"/>
          <w:szCs w:val="26"/>
        </w:rPr>
        <w:t>БК РФ</w:t>
      </w:r>
      <w:r w:rsidRPr="00FA5D50">
        <w:rPr>
          <w:rFonts w:ascii="Times New Roman" w:hAnsi="Times New Roman" w:cs="Times New Roman"/>
          <w:sz w:val="26"/>
          <w:szCs w:val="26"/>
        </w:rPr>
        <w:t>, либо отражены нормы противоречащие установленным; имеют место не корректные формулировки.</w:t>
      </w:r>
    </w:p>
    <w:p w:rsidR="0027587F" w:rsidRPr="00FA5D50" w:rsidRDefault="0027587F" w:rsidP="001B2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 xml:space="preserve">Так, в Уставе муниципального образования города Благовещенска не закреплена норма по управлению муниципальным долгом исполнительно-распорядительным органом муниципального образования (местной администрацией), что не соответствует требованиям п. 3 ст. 101 </w:t>
      </w:r>
      <w:r w:rsidR="0067712B" w:rsidRPr="00FA5D50">
        <w:rPr>
          <w:rFonts w:ascii="Times New Roman" w:hAnsi="Times New Roman" w:cs="Times New Roman"/>
          <w:sz w:val="26"/>
          <w:szCs w:val="26"/>
        </w:rPr>
        <w:t>БК РФ</w:t>
      </w:r>
      <w:r w:rsidRPr="00FA5D50">
        <w:rPr>
          <w:rFonts w:ascii="Times New Roman" w:hAnsi="Times New Roman" w:cs="Times New Roman"/>
          <w:sz w:val="26"/>
          <w:szCs w:val="26"/>
        </w:rPr>
        <w:t>.</w:t>
      </w:r>
    </w:p>
    <w:p w:rsidR="0027587F" w:rsidRPr="00FA5D50" w:rsidRDefault="0027587F" w:rsidP="00275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5D50">
        <w:rPr>
          <w:rFonts w:ascii="Times New Roman" w:hAnsi="Times New Roman" w:cs="Times New Roman"/>
          <w:bCs/>
          <w:sz w:val="26"/>
          <w:szCs w:val="26"/>
        </w:rPr>
        <w:t>Положение о порядке разработки прогноза социально-экономического развития муниципального образования города Благовещенска не учитывает передачу полномочий в области здравоохранения с 01.01.2012 на уровень субъекта в соответствии с Федеральным законом от 29.11.2010 № 326 - ФЗ «Об обязательном медицинском страховании в Российской Федерации».</w:t>
      </w:r>
    </w:p>
    <w:p w:rsidR="0027587F" w:rsidRPr="00FA5D50" w:rsidRDefault="0027587F" w:rsidP="00275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Приня</w:t>
      </w:r>
      <w:r w:rsidR="0067712B" w:rsidRPr="00FA5D50">
        <w:rPr>
          <w:rFonts w:ascii="Times New Roman" w:hAnsi="Times New Roman" w:cs="Times New Roman"/>
          <w:sz w:val="26"/>
          <w:szCs w:val="26"/>
        </w:rPr>
        <w:t>тый во исполнение требований ст</w:t>
      </w:r>
      <w:r w:rsidR="00800055" w:rsidRPr="00FA5D50">
        <w:rPr>
          <w:rFonts w:ascii="Times New Roman" w:hAnsi="Times New Roman" w:cs="Times New Roman"/>
          <w:sz w:val="26"/>
          <w:szCs w:val="26"/>
        </w:rPr>
        <w:t>атей</w:t>
      </w:r>
      <w:r w:rsidRPr="00FA5D50">
        <w:rPr>
          <w:rFonts w:ascii="Times New Roman" w:hAnsi="Times New Roman" w:cs="Times New Roman"/>
          <w:sz w:val="26"/>
          <w:szCs w:val="26"/>
        </w:rPr>
        <w:t xml:space="preserve"> 86, 87 </w:t>
      </w:r>
      <w:r w:rsidR="0067712B" w:rsidRPr="00FA5D50">
        <w:rPr>
          <w:rFonts w:ascii="Times New Roman" w:hAnsi="Times New Roman" w:cs="Times New Roman"/>
          <w:sz w:val="26"/>
          <w:szCs w:val="26"/>
        </w:rPr>
        <w:t>БК РФ</w:t>
      </w:r>
      <w:r w:rsidRPr="00FA5D50">
        <w:rPr>
          <w:rFonts w:ascii="Times New Roman" w:hAnsi="Times New Roman" w:cs="Times New Roman"/>
          <w:sz w:val="26"/>
          <w:szCs w:val="26"/>
        </w:rPr>
        <w:t xml:space="preserve"> постановлением мэра города Благовещенска в феврале 2008 года Порядок ведения реестра расходных обязательств муниципального образования города Благовещенска,</w:t>
      </w:r>
      <w:r w:rsidRPr="00FA5D50">
        <w:rPr>
          <w:rFonts w:ascii="Times New Roman" w:hAnsi="Times New Roman" w:cs="Times New Roman"/>
          <w:bCs/>
          <w:sz w:val="26"/>
          <w:szCs w:val="26"/>
        </w:rPr>
        <w:t xml:space="preserve"> содержит ссылки на нормативно-правовые акты, утратившие силу</w:t>
      </w:r>
      <w:r w:rsidRPr="00FA5D50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FA5D50">
        <w:rPr>
          <w:rFonts w:ascii="Times New Roman" w:hAnsi="Times New Roman" w:cs="Times New Roman"/>
          <w:sz w:val="26"/>
          <w:szCs w:val="26"/>
        </w:rPr>
        <w:t>Приложение к Порядку ведения реестра расходных обязательств муниципального образования содержит перечень полномочий и расходных обязательств, предусматриваемых за счет средств городского бюджета, не соответствующих нормам ст</w:t>
      </w:r>
      <w:r w:rsidR="00DB6E8F" w:rsidRPr="00FA5D50">
        <w:rPr>
          <w:rFonts w:ascii="Times New Roman" w:hAnsi="Times New Roman" w:cs="Times New Roman"/>
          <w:sz w:val="26"/>
          <w:szCs w:val="26"/>
        </w:rPr>
        <w:t>атей</w:t>
      </w:r>
      <w:r w:rsidRPr="00FA5D50">
        <w:rPr>
          <w:rFonts w:ascii="Times New Roman" w:hAnsi="Times New Roman" w:cs="Times New Roman"/>
          <w:sz w:val="26"/>
          <w:szCs w:val="26"/>
        </w:rPr>
        <w:t xml:space="preserve"> 16, 17 Федерального закона № 131-ФЗ в связи с внесенными изменениями и дополнениями</w:t>
      </w:r>
      <w:r w:rsidRPr="00FA5D50">
        <w:rPr>
          <w:rFonts w:ascii="Times New Roman" w:hAnsi="Times New Roman" w:cs="Times New Roman"/>
          <w:bCs/>
          <w:sz w:val="26"/>
          <w:szCs w:val="26"/>
        </w:rPr>
        <w:t>.</w:t>
      </w:r>
    </w:p>
    <w:p w:rsidR="0027587F" w:rsidRPr="00FA5D50" w:rsidRDefault="0027587F" w:rsidP="0027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 xml:space="preserve">При утвержденных Решением о городском бюджете на 2012 год 31 категории юридических лиц - получателей субсидии, постановлением администрации города Благовещенска утвержден единый 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услуг. Анализ результатов проверок предоставления субсидий юридическим лицам, свидетельствует о невозможности проведения надлежащей оценки соответствия Порядка предоставления субсидий и решения о городском бюджете на соответствующий финансовый год, обязательным показателям и характеристикам, указанным в ст. 78 </w:t>
      </w:r>
      <w:r w:rsidR="0067712B" w:rsidRPr="00FA5D50">
        <w:rPr>
          <w:rFonts w:ascii="Times New Roman" w:hAnsi="Times New Roman" w:cs="Times New Roman"/>
          <w:sz w:val="26"/>
          <w:szCs w:val="26"/>
        </w:rPr>
        <w:t>БК РФ</w:t>
      </w:r>
      <w:r w:rsidRPr="00FA5D5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7587F" w:rsidRPr="00FA5D50" w:rsidRDefault="0027587F" w:rsidP="00275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 xml:space="preserve">В 5-ти Порядках предоставления субсидий, принятых в 2013 году, не содержатся критерии отбора и условий предоставления субсидий, что не соответствует нормам ст. 78 </w:t>
      </w:r>
      <w:r w:rsidR="0067712B" w:rsidRPr="00FA5D50">
        <w:rPr>
          <w:rFonts w:ascii="Times New Roman" w:hAnsi="Times New Roman" w:cs="Times New Roman"/>
          <w:sz w:val="26"/>
          <w:szCs w:val="26"/>
        </w:rPr>
        <w:t>БК РФ</w:t>
      </w:r>
      <w:r w:rsidRPr="00FA5D50">
        <w:rPr>
          <w:rFonts w:ascii="Times New Roman" w:hAnsi="Times New Roman" w:cs="Times New Roman"/>
          <w:bCs/>
          <w:sz w:val="26"/>
          <w:szCs w:val="26"/>
        </w:rPr>
        <w:t>.</w:t>
      </w:r>
    </w:p>
    <w:p w:rsidR="0027587F" w:rsidRPr="00FA5D50" w:rsidRDefault="0027587F" w:rsidP="00275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5D50">
        <w:rPr>
          <w:rFonts w:ascii="Times New Roman" w:hAnsi="Times New Roman" w:cs="Times New Roman"/>
          <w:bCs/>
          <w:sz w:val="26"/>
          <w:szCs w:val="26"/>
        </w:rPr>
        <w:t>В 2-х постановлениях администрации города Благовещенска о подведомственности муниципальных учреждений администрации города Благовещенска, в связи с изменением типа подведомственных учреждений, не внесены изменения.</w:t>
      </w:r>
    </w:p>
    <w:p w:rsidR="0027587F" w:rsidRPr="00FA5D50" w:rsidRDefault="0027587F" w:rsidP="00275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5D50">
        <w:rPr>
          <w:rFonts w:ascii="Times New Roman" w:hAnsi="Times New Roman" w:cs="Times New Roman"/>
          <w:bCs/>
          <w:sz w:val="26"/>
          <w:szCs w:val="26"/>
        </w:rPr>
        <w:t xml:space="preserve">Отсутствие нижнего предела и критериев по внесению платы за предоставление муниципальной гарантии, а также не установление критериев по установлению размера обеспечения исполнения регрессного требования по муниципальной гарантии в Положении о предоставлении муниципальной гарантии муниципального образования города Благовещенска привело к субъективному установлению размера вносимой платы за предоставление муниципальной гарантии (от 0,01 до 0,1 процента от суммы предоставленной гарантии при </w:t>
      </w:r>
      <w:r w:rsidRPr="00FA5D50">
        <w:rPr>
          <w:rFonts w:ascii="Times New Roman" w:hAnsi="Times New Roman" w:cs="Times New Roman"/>
          <w:bCs/>
          <w:sz w:val="26"/>
          <w:szCs w:val="26"/>
        </w:rPr>
        <w:lastRenderedPageBreak/>
        <w:t>установленном в Положении размере платы «не может превышать 3 процента») и размера обеспечения (от 10,8 до 100 процентов).</w:t>
      </w:r>
    </w:p>
    <w:p w:rsidR="0027587F" w:rsidRPr="00FA5D50" w:rsidRDefault="0027587F" w:rsidP="00275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7587F" w:rsidRPr="00FA5D50" w:rsidRDefault="0027587F" w:rsidP="00DB38AF">
      <w:pPr>
        <w:tabs>
          <w:tab w:val="left" w:pos="1276"/>
          <w:tab w:val="left" w:pos="1701"/>
        </w:tabs>
        <w:spacing w:after="0" w:line="240" w:lineRule="auto"/>
        <w:jc w:val="both"/>
        <w:rPr>
          <w:b/>
          <w:bCs/>
          <w:sz w:val="26"/>
          <w:szCs w:val="26"/>
        </w:rPr>
      </w:pPr>
      <w:r w:rsidRPr="00FA5D50">
        <w:rPr>
          <w:rFonts w:ascii="Times New Roman" w:hAnsi="Times New Roman" w:cs="Times New Roman"/>
          <w:b/>
          <w:sz w:val="26"/>
          <w:szCs w:val="26"/>
        </w:rPr>
        <w:t>Основные параметры городского бюджета</w:t>
      </w:r>
    </w:p>
    <w:p w:rsidR="0027587F" w:rsidRPr="00FA5D50" w:rsidRDefault="0027587F" w:rsidP="0024724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В ходе проведения анализа бюджетного процесса</w:t>
      </w:r>
      <w:r w:rsidR="00DB38AF" w:rsidRPr="00FA5D5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города Благовещенска</w:t>
      </w:r>
      <w:r w:rsidRPr="00FA5D50">
        <w:rPr>
          <w:rFonts w:ascii="Times New Roman" w:hAnsi="Times New Roman" w:cs="Times New Roman"/>
          <w:sz w:val="26"/>
          <w:szCs w:val="26"/>
        </w:rPr>
        <w:t xml:space="preserve">, дана оценка основным характеристикам городского бюджета на соответствие требованиям </w:t>
      </w:r>
      <w:r w:rsidR="00C4715F" w:rsidRPr="00FA5D50">
        <w:rPr>
          <w:rFonts w:ascii="Times New Roman" w:hAnsi="Times New Roman" w:cs="Times New Roman"/>
          <w:sz w:val="26"/>
          <w:szCs w:val="26"/>
        </w:rPr>
        <w:t>БК РФ</w:t>
      </w:r>
      <w:r w:rsidRPr="00FA5D50">
        <w:rPr>
          <w:rFonts w:ascii="Times New Roman" w:hAnsi="Times New Roman" w:cs="Times New Roman"/>
          <w:sz w:val="26"/>
          <w:szCs w:val="26"/>
        </w:rPr>
        <w:t xml:space="preserve"> и Положения о бюджетном процессе, отражены основные параметры бюджета.</w:t>
      </w:r>
    </w:p>
    <w:p w:rsidR="0027587F" w:rsidRPr="00FA5D50" w:rsidRDefault="0027587F" w:rsidP="0027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 xml:space="preserve">Анализ структуры решения Думы о городском бюджете на 2012 год показал, что основные характеристики и параметры бюджета соответствуют требованиям </w:t>
      </w:r>
      <w:r w:rsidR="00DB38AF" w:rsidRPr="00FA5D50">
        <w:rPr>
          <w:rFonts w:ascii="Times New Roman" w:hAnsi="Times New Roman" w:cs="Times New Roman"/>
          <w:sz w:val="26"/>
          <w:szCs w:val="26"/>
        </w:rPr>
        <w:t>БК РФ</w:t>
      </w:r>
      <w:r w:rsidRPr="00FA5D50">
        <w:rPr>
          <w:rFonts w:ascii="Times New Roman" w:hAnsi="Times New Roman" w:cs="Times New Roman"/>
          <w:sz w:val="26"/>
          <w:szCs w:val="26"/>
        </w:rPr>
        <w:t xml:space="preserve"> и ст. 11 Положения о бюджетном процессе.</w:t>
      </w:r>
    </w:p>
    <w:p w:rsidR="0027587F" w:rsidRPr="00FA5D50" w:rsidRDefault="0027587F" w:rsidP="0027587F">
      <w:pPr>
        <w:pStyle w:val="a8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A5D50">
        <w:rPr>
          <w:rFonts w:ascii="Times New Roman" w:hAnsi="Times New Roman" w:cs="Times New Roman"/>
          <w:bCs/>
          <w:sz w:val="26"/>
          <w:szCs w:val="26"/>
        </w:rPr>
        <w:t>При этом следует отметить, что предельный объем муниципального долга решением о бюджете установлен решением Благовещенской городской Думы лишь в октябре 2012 года. Таким образом, при утверждении городского бюджета на 2012 год с момента его утверждения по сентябрь 2012 года не соблюдены требования п.</w:t>
      </w:r>
      <w:r w:rsidR="00C922F0">
        <w:rPr>
          <w:rFonts w:ascii="Times New Roman" w:hAnsi="Times New Roman" w:cs="Times New Roman"/>
          <w:bCs/>
          <w:sz w:val="26"/>
          <w:szCs w:val="26"/>
        </w:rPr>
        <w:t> </w:t>
      </w:r>
      <w:r w:rsidRPr="00FA5D50">
        <w:rPr>
          <w:rFonts w:ascii="Times New Roman" w:hAnsi="Times New Roman" w:cs="Times New Roman"/>
          <w:bCs/>
          <w:sz w:val="26"/>
          <w:szCs w:val="26"/>
        </w:rPr>
        <w:t xml:space="preserve">1 ст. 107 </w:t>
      </w:r>
      <w:r w:rsidR="00DB38AF" w:rsidRPr="00FA5D50">
        <w:rPr>
          <w:rFonts w:ascii="Times New Roman" w:hAnsi="Times New Roman" w:cs="Times New Roman"/>
          <w:bCs/>
          <w:sz w:val="26"/>
          <w:szCs w:val="26"/>
        </w:rPr>
        <w:t>БК РФ</w:t>
      </w:r>
      <w:r w:rsidRPr="00FA5D50">
        <w:rPr>
          <w:rFonts w:ascii="Times New Roman" w:hAnsi="Times New Roman" w:cs="Times New Roman"/>
          <w:bCs/>
          <w:sz w:val="26"/>
          <w:szCs w:val="26"/>
        </w:rPr>
        <w:t>.</w:t>
      </w:r>
    </w:p>
    <w:p w:rsidR="00DB6E8F" w:rsidRPr="00FA5D50" w:rsidRDefault="0027587F" w:rsidP="00DB6E8F">
      <w:pPr>
        <w:pStyle w:val="a8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5D50">
        <w:rPr>
          <w:rFonts w:ascii="Times New Roman" w:hAnsi="Times New Roman" w:cs="Times New Roman"/>
          <w:bCs/>
          <w:sz w:val="26"/>
          <w:szCs w:val="26"/>
        </w:rPr>
        <w:t xml:space="preserve">При планировании </w:t>
      </w:r>
      <w:r w:rsidR="00DB6E8F" w:rsidRPr="00FA5D50">
        <w:rPr>
          <w:rFonts w:ascii="Times New Roman" w:hAnsi="Times New Roman" w:cs="Times New Roman"/>
          <w:bCs/>
          <w:sz w:val="26"/>
          <w:szCs w:val="26"/>
        </w:rPr>
        <w:t xml:space="preserve">в 2012 году </w:t>
      </w:r>
      <w:r w:rsidRPr="00FA5D50">
        <w:rPr>
          <w:rFonts w:ascii="Times New Roman" w:hAnsi="Times New Roman" w:cs="Times New Roman"/>
          <w:bCs/>
          <w:sz w:val="26"/>
          <w:szCs w:val="26"/>
        </w:rPr>
        <w:t>размера дефицита городского бюджета в полной мере не обеспечено выполнение Основных направлений бюджетной политики в части сокращения размера дефицита к 2014 году до 5 процентов.</w:t>
      </w:r>
      <w:r w:rsidR="00DB6E8F" w:rsidRPr="00FA5D50">
        <w:rPr>
          <w:rFonts w:ascii="Times New Roman" w:hAnsi="Times New Roman" w:cs="Times New Roman"/>
          <w:bCs/>
          <w:sz w:val="26"/>
          <w:szCs w:val="26"/>
        </w:rPr>
        <w:t xml:space="preserve"> Согласно Проекту решения и среднесрочному финансовому плану на 2012-2014 годы дефицит городского бюджета определен на 2012 год в размере 9,1 процента, на 2013 год - 8,9 процента, на 2014 год – 8,6 процента.</w:t>
      </w:r>
    </w:p>
    <w:p w:rsidR="0027587F" w:rsidRPr="00FA5D50" w:rsidRDefault="0027587F" w:rsidP="0027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 xml:space="preserve">Утвержденные в составе приложений к решению о городском бюджете на 2012 год распределение средств городского бюджета по разделам и подразделам классификации расходов бюджетов, по долгосрочным целевым программам и структура муниципального долга обязательными нормами, перечисленными в ст. 184.1 </w:t>
      </w:r>
      <w:r w:rsidR="00D440E2" w:rsidRPr="00FA5D50">
        <w:rPr>
          <w:rFonts w:ascii="Times New Roman" w:hAnsi="Times New Roman" w:cs="Times New Roman"/>
          <w:sz w:val="26"/>
          <w:szCs w:val="26"/>
        </w:rPr>
        <w:t>БК РФ</w:t>
      </w:r>
      <w:r w:rsidRPr="00FA5D50">
        <w:rPr>
          <w:rFonts w:ascii="Times New Roman" w:hAnsi="Times New Roman" w:cs="Times New Roman"/>
          <w:sz w:val="26"/>
          <w:szCs w:val="26"/>
        </w:rPr>
        <w:t xml:space="preserve"> не предусмотрены, и не закреплены ст. 11 Положения о бюджетном процессе.</w:t>
      </w:r>
    </w:p>
    <w:p w:rsidR="0027587F" w:rsidRPr="00FA5D50" w:rsidRDefault="0027587F" w:rsidP="0027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 xml:space="preserve">Отдельные субсидии, поименованные в текстовой части решения о бюджете на 2012 год, не нашли свое отражение в ведомственной структуре расходов и включены в состав прочих мероприятий долгосрочных целевых программ, что не позволяет определить объемы формируемых расходов определенным категориям юридических лиц получателей субсидии, в связи с чем не обеспечивается принцип прозрачности бюджета, предусмотренный ст. 36 </w:t>
      </w:r>
      <w:r w:rsidR="00D440E2" w:rsidRPr="00FA5D50">
        <w:rPr>
          <w:rFonts w:ascii="Times New Roman" w:hAnsi="Times New Roman" w:cs="Times New Roman"/>
          <w:sz w:val="26"/>
          <w:szCs w:val="26"/>
        </w:rPr>
        <w:t>БК РФ</w:t>
      </w:r>
      <w:r w:rsidRPr="00FA5D5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7587F" w:rsidRPr="00FA5D50" w:rsidRDefault="0027587F" w:rsidP="00D440E2">
      <w:pPr>
        <w:tabs>
          <w:tab w:val="left" w:pos="0"/>
          <w:tab w:val="left" w:pos="1134"/>
        </w:tabs>
        <w:suppressAutoHyphens/>
        <w:spacing w:before="24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5D50">
        <w:rPr>
          <w:rFonts w:ascii="Times New Roman" w:hAnsi="Times New Roman" w:cs="Times New Roman"/>
          <w:b/>
          <w:sz w:val="26"/>
          <w:szCs w:val="26"/>
        </w:rPr>
        <w:t>Анализ доходов городского бюджета, соблюдение нормативных правовых актов при исполнении городского бюджета</w:t>
      </w:r>
    </w:p>
    <w:p w:rsidR="0027587F" w:rsidRPr="00FA5D50" w:rsidRDefault="0027587F" w:rsidP="0024724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 xml:space="preserve">При проведении анализа по доходам городского бюджета, отмечено невыполнение Основных направлений бюджетной и налоговой политики на 2012-2014 годы, в части отмены льгот организации осуществляющей строительство судов и увеличения налоговых ставок. </w:t>
      </w:r>
    </w:p>
    <w:p w:rsidR="0027587F" w:rsidRPr="00FA5D50" w:rsidRDefault="0027587F" w:rsidP="0027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Оценивая эффективность предоставленных в 2012 году налоговых льгот, согласно утвержденного Порядка</w:t>
      </w:r>
      <w:r w:rsidR="00DB6E8F" w:rsidRPr="00FA5D50">
        <w:rPr>
          <w:rFonts w:ascii="Times New Roman" w:hAnsi="Times New Roman" w:cs="Times New Roman"/>
          <w:sz w:val="26"/>
          <w:szCs w:val="26"/>
        </w:rPr>
        <w:t xml:space="preserve"> оценки эффективности предоставляемых (планируемых к предоставлению) налоговых льгот</w:t>
      </w:r>
      <w:r w:rsidRPr="00FA5D50">
        <w:rPr>
          <w:rFonts w:ascii="Times New Roman" w:hAnsi="Times New Roman" w:cs="Times New Roman"/>
          <w:sz w:val="26"/>
          <w:szCs w:val="26"/>
        </w:rPr>
        <w:t xml:space="preserve">, отмечены следующие недостатки принятого Порядка. </w:t>
      </w:r>
    </w:p>
    <w:p w:rsidR="0027587F" w:rsidRPr="00FA5D50" w:rsidRDefault="0027587F" w:rsidP="0027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lastRenderedPageBreak/>
        <w:t xml:space="preserve">Так, для оценки социальной эффективности налоговых льгот предусмотрены 4 критерия, по двум из которых не определены индикаторы, и их оценка потребует привлечения сторонних организаций и финансовых затрат. </w:t>
      </w:r>
    </w:p>
    <w:p w:rsidR="0027587F" w:rsidRPr="00FA5D50" w:rsidRDefault="0027587F" w:rsidP="0027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Согласно принятого Порядка социальная эффективность признается эффективной при положительной динамики одного из критериев. Однако, положительная динамика одного из критериев не отражает реальную социальную эффективность.</w:t>
      </w:r>
    </w:p>
    <w:p w:rsidR="0027587F" w:rsidRPr="00FA5D50" w:rsidRDefault="0027587F" w:rsidP="0027587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FA5D5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Не реализованы в полном объеме ключевые направления бюджетной политики по увеличению доходов от распоряжения муниципальным имуществом, а также повышения эффективности его управлением.</w:t>
      </w:r>
    </w:p>
    <w:p w:rsidR="0027587F" w:rsidRPr="00FA5D50" w:rsidRDefault="0027587F" w:rsidP="0027587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FA5D5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Так, объем доходов от распоряжения имуществом, находящегося в муниципальной собственности, в 2012 году, по отношению к предыдущему году, сократился на 48 421 тыс. рублей, или на 10,9 процента.</w:t>
      </w:r>
    </w:p>
    <w:p w:rsidR="0027587F" w:rsidRPr="00FA5D50" w:rsidRDefault="0027587F" w:rsidP="0027587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FA5D5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Вместе с тем, со стороны Администрации города Благовещенска не принимаются меры по приведению размера арендной платы по договорам аренды с ОАО «Амурские коммунальные системы». В результате не соблюдения Порядка предоставления в аренду муниципального имущества, в зависимости от применяемого коэффициента (от 1 до 3), потери бюджета только за 2012 год составили от 28 131 тыс. рублей до 80 925 тыс. рублей. </w:t>
      </w:r>
    </w:p>
    <w:p w:rsidR="0027587F" w:rsidRPr="00FA5D50" w:rsidRDefault="0027587F" w:rsidP="0027587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F0643C" w:rsidRPr="00FA5D50" w:rsidRDefault="0027587F" w:rsidP="00F0643C">
      <w:pPr>
        <w:pStyle w:val="a8"/>
        <w:tabs>
          <w:tab w:val="left" w:pos="1276"/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5D50">
        <w:rPr>
          <w:rFonts w:ascii="Times New Roman" w:hAnsi="Times New Roman" w:cs="Times New Roman"/>
          <w:b/>
          <w:sz w:val="26"/>
          <w:szCs w:val="26"/>
        </w:rPr>
        <w:t>Расходы городского бюджета, их обоснованность и соответствие приоритетам бюджетной политики. Соблюдение нормативно-правовых актов при осуществлении бюджетного процесса и их соответстви</w:t>
      </w:r>
      <w:r w:rsidR="00D440E2" w:rsidRPr="00FA5D50">
        <w:rPr>
          <w:rFonts w:ascii="Times New Roman" w:hAnsi="Times New Roman" w:cs="Times New Roman"/>
          <w:b/>
          <w:sz w:val="26"/>
          <w:szCs w:val="26"/>
        </w:rPr>
        <w:t>е действующему законодательству</w:t>
      </w:r>
    </w:p>
    <w:p w:rsidR="0027587F" w:rsidRPr="00FA5D50" w:rsidRDefault="0027587F" w:rsidP="00F0643C">
      <w:pPr>
        <w:pStyle w:val="a8"/>
        <w:tabs>
          <w:tab w:val="left" w:pos="1276"/>
          <w:tab w:val="left" w:pos="1701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Анализируя в рамках исполнения бюджетного процесса правовые нормы при осуществлении расходов городского бюджета в 2012 году, установлено, что реестр расходных обязательств муниципального образования за 2012 год в 22 случаях содержит ссылки на нормативно-правовые акты Российской Федерации, Амурской области и муниципального образования, не являющихся основанием для возникновения расходного обязательства, что противоречит требованиям ст. 87 </w:t>
      </w:r>
      <w:r w:rsidR="000970D3" w:rsidRPr="00FA5D5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БК РФ</w:t>
      </w:r>
      <w:r w:rsidRPr="00FA5D5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и Порядку ведения реестра расходных обязательств, </w:t>
      </w:r>
      <w:r w:rsidRPr="00FA5D50">
        <w:rPr>
          <w:rFonts w:ascii="Times New Roman" w:hAnsi="Times New Roman" w:cs="Times New Roman"/>
          <w:sz w:val="26"/>
          <w:szCs w:val="26"/>
        </w:rPr>
        <w:t xml:space="preserve">в 3 случаях содержит ссылки на нормативные акты, утратившие силу, имеются несоответствия в названиях и периодах действия нормативно-правовых актов – 5 случаев. </w:t>
      </w:r>
    </w:p>
    <w:p w:rsidR="0027587F" w:rsidRPr="00FA5D50" w:rsidRDefault="0027587F" w:rsidP="0027587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FA5D5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 10 случаях, при осуществлении расходов городского бюджета, связанных с решением вопросов местного значения, выделение средств из городского бюджета в форме субсидий ряду категорий юридических лиц (за исключением субсидий муниципальным учреждениям), индивидуальным предпринимателям, физическим лицам - производителям товаров, работ, услуг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услуг, противоречит требованиям статей 69, 72 </w:t>
      </w:r>
      <w:r w:rsidR="00CC2D4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БК РФ</w:t>
      </w:r>
      <w:r w:rsidRPr="00FA5D5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статей 3, 5, 55 Федерального закона № 94-ФЗ.</w:t>
      </w:r>
    </w:p>
    <w:p w:rsidR="0027587F" w:rsidRPr="00FA5D50" w:rsidRDefault="0027587F" w:rsidP="0027587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FA5D5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 2012 году израсходовано средств городского бюджета в форме субсидий, противоречащих нормам действующего законодательства, на общую сумму 161 351 тыс. рублей. На несоблюдение норм действующего законодательства контрольно-счетной неоднократно указано в заключениях на проекты решений Благовещенской городской Думы.</w:t>
      </w:r>
    </w:p>
    <w:p w:rsidR="0027587F" w:rsidRPr="00FA5D50" w:rsidRDefault="0027587F" w:rsidP="0027587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FA5D5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lastRenderedPageBreak/>
        <w:t xml:space="preserve">Выводы контрольно-счетной палаты основаны на нормах действующего законодательства и позициях, изложенных в определении Высшего Арбитражного суда Российской Федерации, постановлениях Федерального арбитражного суда Восточно-Сибирского, Двадцатого арбитражного апелляционного суда Тульской области. </w:t>
      </w:r>
      <w:bookmarkStart w:id="7" w:name="_GoBack"/>
      <w:bookmarkEnd w:id="7"/>
    </w:p>
    <w:p w:rsidR="0027587F" w:rsidRPr="00FA5D50" w:rsidRDefault="0027587F" w:rsidP="0027587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27587F" w:rsidRPr="00FA5D50" w:rsidRDefault="0027587F" w:rsidP="0027587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FA5D5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Формирование </w:t>
      </w:r>
      <w:r w:rsidR="00AB4A6D" w:rsidRPr="00FA5D5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собственных ресурсов для осуществления отдельных государственных полномочий </w:t>
      </w:r>
      <w:r w:rsidRPr="00FA5D5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на 2012 год на общую сумму 8 447 тыс. рублей произведено с нарушением требований ст</w:t>
      </w:r>
      <w:r w:rsidR="00DB6E8F" w:rsidRPr="00FA5D5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атей</w:t>
      </w:r>
      <w:r w:rsidRPr="00FA5D5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65, 86 </w:t>
      </w:r>
      <w:r w:rsidR="00AB4A6D" w:rsidRPr="00FA5D5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БК РФ:</w:t>
      </w:r>
    </w:p>
    <w:p w:rsidR="0027587F" w:rsidRPr="00FA5D50" w:rsidRDefault="0027587F" w:rsidP="0027587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FA5D5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управления охраной труда - 161 тыс. рублей;</w:t>
      </w:r>
    </w:p>
    <w:p w:rsidR="0027587F" w:rsidRPr="00FA5D50" w:rsidRDefault="0027587F" w:rsidP="0027587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FA5D5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организации деятельности по опеке и попечительству в отношении несовершеннолетних детей - 76 тыс. рублей;</w:t>
      </w:r>
    </w:p>
    <w:p w:rsidR="0027587F" w:rsidRPr="00FA5D50" w:rsidRDefault="0027587F" w:rsidP="0027587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FA5D5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организации деятельности комиссий по делам несовершеннолетних и защите их прав – 435 тыс. рублей;</w:t>
      </w:r>
    </w:p>
    <w:p w:rsidR="0027587F" w:rsidRPr="00FA5D50" w:rsidRDefault="0027587F" w:rsidP="0027587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FA5D5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организации оказания медицинской помощи - 6 700 тыс. рублей;</w:t>
      </w:r>
    </w:p>
    <w:p w:rsidR="0027587F" w:rsidRPr="00FA5D50" w:rsidRDefault="0027587F" w:rsidP="0027587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FA5D5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организации и осуществления деятельности административных комиссий - 475 тыс. рублей; </w:t>
      </w:r>
    </w:p>
    <w:p w:rsidR="0027587F" w:rsidRPr="00FA5D50" w:rsidRDefault="0027587F" w:rsidP="0027587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FA5D5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организации выполнения работ по отлову, подбору и утилизации безнадзорных животных, подбору и утилизации трупов безнадзорных животных </w:t>
      </w:r>
      <w:r w:rsidR="00BA4450" w:rsidRPr="00FA5D5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</w:t>
      </w:r>
      <w:r w:rsidRPr="00FA5D5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600 тыс. рублей.</w:t>
      </w:r>
    </w:p>
    <w:p w:rsidR="0027587F" w:rsidRPr="00FA5D50" w:rsidRDefault="0027587F" w:rsidP="0027587F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27587F" w:rsidRPr="00FA5D50" w:rsidRDefault="0027587F" w:rsidP="00F06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A5D50">
        <w:rPr>
          <w:rFonts w:ascii="Times New Roman" w:hAnsi="Times New Roman" w:cs="Times New Roman"/>
          <w:b/>
          <w:bCs/>
          <w:sz w:val="26"/>
          <w:szCs w:val="26"/>
        </w:rPr>
        <w:t>Соблюдение действующего законодательства при реализации Долгосрочных целевых программ</w:t>
      </w:r>
    </w:p>
    <w:p w:rsidR="0027587F" w:rsidRPr="00FA5D50" w:rsidRDefault="0027587F" w:rsidP="00C96C5A">
      <w:pPr>
        <w:suppressAutoHyphens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FA5D5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 условиях перехода на программно-целевые методы управления, отдельное внимание при проведении Анализа бюджетного процесса уделено долгосрочным целевым программам. </w:t>
      </w:r>
    </w:p>
    <w:p w:rsidR="0027587F" w:rsidRPr="00FA5D50" w:rsidRDefault="0027587F" w:rsidP="0027587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FA5D5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Одним из основных приоритетов бюджетных расходов Основных направлений бюджетной и налоговой политики муниципального образования на 2012 - 2014 годы определена реализация долгосрочных целевых программ по социально-экономическому развитию города Благовещенска и принятие к финансированию объектов капитального строительства.</w:t>
      </w:r>
    </w:p>
    <w:p w:rsidR="0027587F" w:rsidRPr="00FA5D50" w:rsidRDefault="0027587F" w:rsidP="0027587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FA5D5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Консолидированный объем бюджетных средств направленный на реализацию программ составил 3 956 739 тыс. рублей, или 53,2 процента от общего объема расходов городского бюджета. Бюджетные инвестиции в объекты капитального строительства муниципальной собственности в рамках реализации долгосрочных целевых программ в 2012 году составили 3 451 044 тыс. рублей, или 87,2 процента от общего объема расходов направленных на реализацию программ.</w:t>
      </w:r>
    </w:p>
    <w:p w:rsidR="0027587F" w:rsidRPr="00FA5D50" w:rsidRDefault="0027587F" w:rsidP="0027587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FA5D5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Основная доля расходов (74 процента) приходится на реализацию федеральных целевых программ. На территории муниципального образования реализуются такие две большие программы как «Жилище на 2011-2015 годы» и «Экономическое и социальное развитие Дальнего Востока и Забайкалья на период до 2013 года».  </w:t>
      </w:r>
    </w:p>
    <w:p w:rsidR="0027587F" w:rsidRPr="00FA5D50" w:rsidRDefault="0027587F" w:rsidP="0027587F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FA5D5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Конечная эффективность «программных» бюджетов зависит от качества принятых программ, механизмов контроля за их реализацией.</w:t>
      </w:r>
    </w:p>
    <w:p w:rsidR="0027587F" w:rsidRPr="00FA5D50" w:rsidRDefault="0027587F" w:rsidP="002758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FA5D5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При анализе положений, закрепленных в Порядке принятия решений о разработке долгосрочных целевых программ, их формирования и реализации, установлено, что указанный порядок не содержит необходимых правовых норм, </w:t>
      </w:r>
      <w:r w:rsidRPr="00FA5D5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lastRenderedPageBreak/>
        <w:t>регламентирующих порядок формирования и реализации долгосрочных целевых программ, таких как:</w:t>
      </w:r>
    </w:p>
    <w:p w:rsidR="0027587F" w:rsidRPr="00FA5D50" w:rsidRDefault="0027587F" w:rsidP="002758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FA5D5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требования, предъявляемые к содержанию разделов целевой программы, в том числе в части обоснования ресурсного обеспечения программы (технико-экономическое обоснование финансирования каждого отдельного программного мероприятия);</w:t>
      </w:r>
    </w:p>
    <w:p w:rsidR="0027587F" w:rsidRPr="00FA5D50" w:rsidRDefault="0027587F" w:rsidP="002758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FA5D5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механизмы и организация управления реализацией целевой программы, в том числе корректировка целей и срока реализации целевой программы и ее мероприятий; </w:t>
      </w:r>
    </w:p>
    <w:p w:rsidR="0027587F" w:rsidRPr="00FA5D50" w:rsidRDefault="0027587F" w:rsidP="002758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FA5D5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порядок продления срока реализации целевой программы, требования, предъявляемые к обоснованию продления срока реализации программы и т.д.</w:t>
      </w:r>
    </w:p>
    <w:p w:rsidR="0027587F" w:rsidRPr="00FA5D50" w:rsidRDefault="0027587F" w:rsidP="002758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FA5D5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Оценка эффективности и результативности реализации целевой программы, утвержденная в разделе VI Порядка разработки программ, не определяет порядок (методику) проведения ежегодной оценки и критерии эффективности реализации целевой программы, что не соответствует требованиям ст. 179 </w:t>
      </w:r>
      <w:r w:rsidR="00BA4450" w:rsidRPr="00FA5D5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БК РФ</w:t>
      </w:r>
      <w:r w:rsidRPr="00FA5D5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</w:p>
    <w:p w:rsidR="0027587F" w:rsidRPr="00FA5D50" w:rsidRDefault="0027587F" w:rsidP="002758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FA5D5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Отсутствие вышеназванных норм в Порядке разработки программ в дальнейшем приводит к нарушениям в процессе формирования и исполнения городского бюджета.</w:t>
      </w:r>
    </w:p>
    <w:p w:rsidR="0027587F" w:rsidRPr="00FA5D50" w:rsidRDefault="0027587F" w:rsidP="002758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FA5D5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При проведении анализа плановых объемов финансовых средств на 2013 год, утвержденных программами, установлено, что в 25 процентах долгосрочных программ (5 из 20 программ), принятых на уровне муниципального образования, не обеспечена взаимосвязь между данными, предусмотренными в паспортах программ, распределениях средств по источникам финансирования, годам и мероприятиям.</w:t>
      </w:r>
    </w:p>
    <w:p w:rsidR="0027587F" w:rsidRPr="00FA5D50" w:rsidRDefault="0027587F" w:rsidP="0027587F">
      <w:pPr>
        <w:suppressAutoHyphens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Рассматривая соблюдение норм </w:t>
      </w:r>
      <w:r w:rsidRPr="00FA5D50">
        <w:rPr>
          <w:rFonts w:ascii="Times New Roman" w:hAnsi="Times New Roman" w:cs="Times New Roman"/>
          <w:sz w:val="26"/>
          <w:szCs w:val="26"/>
        </w:rPr>
        <w:t>действующего</w:t>
      </w:r>
      <w:r w:rsidRPr="00FA5D5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законодательства при реализации муниципальных долгосрочных целевых программ, отмечены следующие </w:t>
      </w:r>
      <w:r w:rsidRPr="00FA5D50">
        <w:rPr>
          <w:rFonts w:ascii="Times New Roman" w:hAnsi="Times New Roman" w:cs="Times New Roman"/>
          <w:sz w:val="26"/>
          <w:szCs w:val="26"/>
        </w:rPr>
        <w:t>нарушения.</w:t>
      </w:r>
    </w:p>
    <w:p w:rsidR="0027587F" w:rsidRPr="00FA5D50" w:rsidRDefault="0027587F" w:rsidP="00275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В нарушение Порядка разработки программ, принятого на уровне муниципального образования, четыре долгосрочные целевые программы на период с 2012 по 2014 годы, в 2011 году утверждены администрацией города без заключения контрольно-счетной палаты, а две долгосрочные целевые программы утверждены до проведения экспертизы контрольно-счетной палатой.</w:t>
      </w:r>
    </w:p>
    <w:p w:rsidR="0027587F" w:rsidRPr="00FA5D50" w:rsidRDefault="0027587F" w:rsidP="00275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Без соблюдения требований Порядка разработки программ, на стадии реализации целевых программ, без достижения запланированных целей и не выполнения в полном объеме мероприятий, предусмотренных паспортами программ, в 2012 году изменены сроки реализации двух программ.</w:t>
      </w:r>
    </w:p>
    <w:p w:rsidR="0027587F" w:rsidRPr="00FA5D50" w:rsidRDefault="0027587F" w:rsidP="00275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 xml:space="preserve">При внесении изменений в течение финансового года в решение о городском бюджета на 2012 год, в нарушение статей 65, 179 </w:t>
      </w:r>
      <w:r w:rsidR="000970D3" w:rsidRPr="00FA5D50">
        <w:rPr>
          <w:rFonts w:ascii="Times New Roman" w:hAnsi="Times New Roman" w:cs="Times New Roman"/>
          <w:sz w:val="26"/>
          <w:szCs w:val="26"/>
        </w:rPr>
        <w:t>БК РФ</w:t>
      </w:r>
      <w:r w:rsidRPr="00FA5D50">
        <w:rPr>
          <w:rFonts w:ascii="Times New Roman" w:hAnsi="Times New Roman" w:cs="Times New Roman"/>
          <w:sz w:val="26"/>
          <w:szCs w:val="26"/>
        </w:rPr>
        <w:t xml:space="preserve">, на сумму 4 127 тыс. рублей сформированы расходы на реализацию четырех долгосрочных целевых программ, при отсутствии соответствующих объемов в утвержденных программах. </w:t>
      </w:r>
    </w:p>
    <w:p w:rsidR="0027587F" w:rsidRPr="00FA5D50" w:rsidRDefault="0027587F" w:rsidP="00275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 xml:space="preserve">При сокращении в 4 квартале 2012 года в 15 долгосрочных целевых программах плановых объемов финансирования 2012 года на 2 716 764 тыс. рублей не соблюдены требования ст. 179 </w:t>
      </w:r>
      <w:r w:rsidR="00C922F0">
        <w:rPr>
          <w:rFonts w:ascii="Times New Roman" w:hAnsi="Times New Roman" w:cs="Times New Roman"/>
          <w:sz w:val="26"/>
          <w:szCs w:val="26"/>
        </w:rPr>
        <w:t>БК РФ</w:t>
      </w:r>
      <w:r w:rsidRPr="00FA5D50">
        <w:rPr>
          <w:rFonts w:ascii="Times New Roman" w:hAnsi="Times New Roman" w:cs="Times New Roman"/>
          <w:sz w:val="26"/>
          <w:szCs w:val="26"/>
        </w:rPr>
        <w:t xml:space="preserve"> и Порядка разработки программ. </w:t>
      </w:r>
    </w:p>
    <w:p w:rsidR="00C922F0" w:rsidRPr="00FA5D50" w:rsidRDefault="00C922F0" w:rsidP="00275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587F" w:rsidRPr="00FA5D50" w:rsidRDefault="0027587F" w:rsidP="001B2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A5D50">
        <w:rPr>
          <w:rFonts w:ascii="Times New Roman" w:hAnsi="Times New Roman" w:cs="Times New Roman"/>
          <w:b/>
          <w:bCs/>
          <w:sz w:val="26"/>
          <w:szCs w:val="26"/>
        </w:rPr>
        <w:t>Дефицит городского бюджета</w:t>
      </w:r>
    </w:p>
    <w:p w:rsidR="0027587F" w:rsidRPr="00FA5D50" w:rsidRDefault="0027587F" w:rsidP="001B2DD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 xml:space="preserve">Исходя из основных целей и задач бюджетной политики, определенных в Бюджетном послании Президента Российской Федерации, одним из Основных </w:t>
      </w:r>
      <w:r w:rsidRPr="00FA5D50">
        <w:rPr>
          <w:rFonts w:ascii="Times New Roman" w:hAnsi="Times New Roman" w:cs="Times New Roman"/>
          <w:sz w:val="26"/>
          <w:szCs w:val="26"/>
        </w:rPr>
        <w:lastRenderedPageBreak/>
        <w:t xml:space="preserve">направлений бюджетной политики на 2012 - 2014 годы закреплено обеспечение сбалансированности городского бюджета путем последовательного снижения бюджетного дефицита до 5 процентов. </w:t>
      </w:r>
    </w:p>
    <w:p w:rsidR="0027587F" w:rsidRPr="00FA5D50" w:rsidRDefault="0027587F" w:rsidP="00275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Политика снижения бюджетного дефицита также отражена в основных направлениях бюджетной и налоговой политики муниципального образования города Благовещенска на 2013 год и среднесрочную перспективу на 2014 - 2015 годы и Прогнозе социально-экономического развития города Благовещенска.</w:t>
      </w:r>
    </w:p>
    <w:p w:rsidR="0027587F" w:rsidRPr="00FA5D50" w:rsidRDefault="0027587F" w:rsidP="00275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Оценивая установленный размер дефицита городского бюджета на 2012 год отмечено увеличение уточненного планового размера дефицита по отношению к первоначально установленному на 0,1 процентных пункта, или на 166 603 тыс. рублей.</w:t>
      </w:r>
    </w:p>
    <w:p w:rsidR="0027587F" w:rsidRPr="00FA5D50" w:rsidRDefault="0027587F" w:rsidP="00275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На 2013 год при первоначально установленном размере дефицита 8,6 процента, его размер по отношению к плановому размеру дефицита 2012 года сократился на 0,4 процентных пункта, при расчетном показателе ежегодного снижения на 1,33.</w:t>
      </w:r>
    </w:p>
    <w:p w:rsidR="0027587F" w:rsidRPr="00FA5D50" w:rsidRDefault="0027587F" w:rsidP="00275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 xml:space="preserve">Размер дефицита, установленный Решением о городском бюджете на 2013 год (в редакции от 30.05.2013), составляет 9,8 процента, что выше первоначального размера дефицита на 1,2 процентных пункта. </w:t>
      </w:r>
    </w:p>
    <w:p w:rsidR="0027587F" w:rsidRPr="00FA5D50" w:rsidRDefault="0027587F" w:rsidP="00275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 xml:space="preserve">Следовательно, наблюдается тенденция не снижения размера дефицита городского бюджета, а напротив, его увеличение, что не соответствует требованиям ст. 33 </w:t>
      </w:r>
      <w:r w:rsidR="000970D3" w:rsidRPr="00FA5D50">
        <w:rPr>
          <w:rFonts w:ascii="Times New Roman" w:hAnsi="Times New Roman" w:cs="Times New Roman"/>
          <w:sz w:val="26"/>
          <w:szCs w:val="26"/>
        </w:rPr>
        <w:t>БК РФ</w:t>
      </w:r>
      <w:r w:rsidRPr="00FA5D50">
        <w:rPr>
          <w:rFonts w:ascii="Times New Roman" w:hAnsi="Times New Roman" w:cs="Times New Roman"/>
          <w:sz w:val="26"/>
          <w:szCs w:val="26"/>
        </w:rPr>
        <w:t>, Основным направлениям бюджетной политики и Прогнозу социально-экономического развития города Благовещенска.</w:t>
      </w:r>
    </w:p>
    <w:p w:rsidR="0027587F" w:rsidRPr="00FA5D50" w:rsidRDefault="0027587F" w:rsidP="00275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7587F" w:rsidRPr="00FA5D50" w:rsidRDefault="005729A7" w:rsidP="001B2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A5D50">
        <w:rPr>
          <w:rFonts w:ascii="Times New Roman" w:hAnsi="Times New Roman" w:cs="Times New Roman"/>
          <w:b/>
          <w:bCs/>
          <w:sz w:val="26"/>
          <w:szCs w:val="26"/>
        </w:rPr>
        <w:t>Внешний муниципальный финансовый контроль</w:t>
      </w:r>
    </w:p>
    <w:p w:rsidR="0027587F" w:rsidRPr="00FA5D50" w:rsidRDefault="0027587F" w:rsidP="00F064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Оценивая отчетную стадию бюджетного процесса, на соответствие нормам действующего законодательства, контрольно-счетной палатой отмечены нарушения требований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как главными администраторами доходов бюджета, так и главными распорядителями бюджетных средств.</w:t>
      </w:r>
    </w:p>
    <w:p w:rsidR="0027587F" w:rsidRPr="00FA5D50" w:rsidRDefault="0027587F" w:rsidP="00F064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Допущенные администрацией города Благовещенска и комитетом по управлению имуществом муниципального образования города Благовещенска нарушения Инструкции в части не соблюдения преемственности показателей по забалансовым счетам в Справках в составе баланса, повлияли на достоверность отражения показателей консолидированной бюджетной отчетности. Так, при отсутствии показателей на конец отчетного периода в бюджетной отчетности 2011 года, по данным отчетности 2012 года на начало года отражены данные забалансовых счетов на общую сумму более чем на 28,9 млрд. рублей.</w:t>
      </w:r>
    </w:p>
    <w:p w:rsidR="0027587F" w:rsidRPr="00FA5D50" w:rsidRDefault="0027587F" w:rsidP="00F064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В Балансе Комитетом по управлению имуществом муниципального образования города Благовещенска, не отражены данные уставного фонда муниципальных предприятий. По состоянию на 01.01.2013 уставный капитал муниципальных предприятий составил 75 002,8 тыс. рублей.</w:t>
      </w:r>
    </w:p>
    <w:p w:rsidR="0027587F" w:rsidRPr="00FA5D50" w:rsidRDefault="0027587F" w:rsidP="00F064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Отражение по данным бюджетной отчетности Администрации города Благовещенска в 2012 году муниципальной гарантии в источниках внутреннего финансирования дефицита городского бюджета в размере 83 880 тыс. рублей при отсутствии регрессного требования явилось следствием неправомерного предоставления муниципальной гарантии в 2010 году ОАО «Амурские коммунальные системы» и МП «Зеленстрой».</w:t>
      </w:r>
    </w:p>
    <w:p w:rsidR="0027587F" w:rsidRPr="00FA5D50" w:rsidRDefault="0027587F" w:rsidP="000970D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5D50">
        <w:rPr>
          <w:rFonts w:ascii="Times New Roman" w:hAnsi="Times New Roman" w:cs="Times New Roman"/>
          <w:b/>
          <w:sz w:val="26"/>
          <w:szCs w:val="26"/>
        </w:rPr>
        <w:lastRenderedPageBreak/>
        <w:t>Заключительная часть</w:t>
      </w:r>
    </w:p>
    <w:p w:rsidR="00407739" w:rsidRPr="00FA5D50" w:rsidRDefault="005729A7" w:rsidP="00F064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Исходя из проведенного Анализа бюджетного процесса муниципального образования города Благовещенска сделаны следующие выводы:</w:t>
      </w:r>
    </w:p>
    <w:p w:rsidR="005729A7" w:rsidRPr="00D721A4" w:rsidRDefault="00EC1E26" w:rsidP="00D721A4">
      <w:pPr>
        <w:pStyle w:val="a8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1A4">
        <w:rPr>
          <w:rFonts w:ascii="Times New Roman" w:hAnsi="Times New Roman" w:cs="Times New Roman"/>
          <w:sz w:val="26"/>
          <w:szCs w:val="26"/>
        </w:rPr>
        <w:t>Проведенный анализ бюджетного процесса как отдельное мероприятие позволил выявить его «слабые» места и несоответствия нормативных актов муниципального образования</w:t>
      </w:r>
      <w:r w:rsidR="00C14317" w:rsidRPr="00D721A4">
        <w:rPr>
          <w:rFonts w:ascii="Times New Roman" w:hAnsi="Times New Roman" w:cs="Times New Roman"/>
          <w:sz w:val="26"/>
          <w:szCs w:val="26"/>
        </w:rPr>
        <w:t xml:space="preserve"> действующему законодательству.</w:t>
      </w:r>
    </w:p>
    <w:p w:rsidR="00FA5D50" w:rsidRPr="00D721A4" w:rsidRDefault="00FA5D50" w:rsidP="00D721A4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1A4">
        <w:rPr>
          <w:rFonts w:ascii="Times New Roman" w:hAnsi="Times New Roman" w:cs="Times New Roman"/>
          <w:sz w:val="26"/>
          <w:szCs w:val="26"/>
        </w:rPr>
        <w:t>Исполнительными органами власти допускается принятие нормативно-правых актов муниципального образования (муниципальных программ) без проведения финансово-экономических экспертиз контрольно-счетным органом муниципального образования.</w:t>
      </w:r>
    </w:p>
    <w:p w:rsidR="00C14317" w:rsidRPr="00D721A4" w:rsidRDefault="00E30D8D" w:rsidP="00D721A4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1A4">
        <w:rPr>
          <w:rFonts w:ascii="Times New Roman" w:hAnsi="Times New Roman" w:cs="Times New Roman"/>
          <w:sz w:val="26"/>
          <w:szCs w:val="26"/>
        </w:rPr>
        <w:t>При формировании бюджета на очередной финансовый год не соблюдаются цели и задачи, определенные в Основных направлениях бюджетной политики и Прогнозе социально-экономического развития города Благовещенска</w:t>
      </w:r>
      <w:r w:rsidR="009663D6" w:rsidRPr="00D721A4">
        <w:rPr>
          <w:rFonts w:ascii="Times New Roman" w:hAnsi="Times New Roman" w:cs="Times New Roman"/>
          <w:sz w:val="26"/>
          <w:szCs w:val="26"/>
        </w:rPr>
        <w:t xml:space="preserve">, </w:t>
      </w:r>
      <w:r w:rsidRPr="00D721A4">
        <w:rPr>
          <w:rFonts w:ascii="Times New Roman" w:hAnsi="Times New Roman" w:cs="Times New Roman"/>
          <w:sz w:val="26"/>
          <w:szCs w:val="26"/>
        </w:rPr>
        <w:t xml:space="preserve">в части </w:t>
      </w:r>
      <w:r w:rsidR="009663D6" w:rsidRPr="00D721A4">
        <w:rPr>
          <w:rFonts w:ascii="Times New Roman" w:hAnsi="Times New Roman" w:cs="Times New Roman"/>
          <w:sz w:val="26"/>
          <w:szCs w:val="26"/>
        </w:rPr>
        <w:t xml:space="preserve">отмены льгот организации осуществляющей строительство судов и увеличения налоговых ставок, </w:t>
      </w:r>
      <w:r w:rsidR="009663D6" w:rsidRPr="00D721A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по увеличению доходов от распоряжения муниципальным имуществом, а также повышения эффективности его управлением, </w:t>
      </w:r>
      <w:r w:rsidRPr="00D721A4">
        <w:rPr>
          <w:rFonts w:ascii="Times New Roman" w:hAnsi="Times New Roman" w:cs="Times New Roman"/>
          <w:sz w:val="26"/>
          <w:szCs w:val="26"/>
        </w:rPr>
        <w:t>последовательного снижения бюджетного дефицита.</w:t>
      </w:r>
    </w:p>
    <w:p w:rsidR="00EC1E26" w:rsidRPr="00D721A4" w:rsidRDefault="00EC1E26" w:rsidP="00D721A4">
      <w:pPr>
        <w:pStyle w:val="a8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1A4">
        <w:rPr>
          <w:rFonts w:ascii="Times New Roman" w:hAnsi="Times New Roman" w:cs="Times New Roman"/>
          <w:sz w:val="26"/>
          <w:szCs w:val="26"/>
        </w:rPr>
        <w:t xml:space="preserve">При исполнении </w:t>
      </w:r>
      <w:r w:rsidR="009663D6" w:rsidRPr="00D721A4">
        <w:rPr>
          <w:rFonts w:ascii="Times New Roman" w:hAnsi="Times New Roman" w:cs="Times New Roman"/>
          <w:sz w:val="26"/>
          <w:szCs w:val="26"/>
        </w:rPr>
        <w:t>расходов городского бюджета допускается несоблюдение норм действующего законодательства.</w:t>
      </w:r>
    </w:p>
    <w:p w:rsidR="005729A7" w:rsidRPr="00FA5D50" w:rsidRDefault="005729A7" w:rsidP="00F064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21A4" w:rsidRPr="00FA5D50" w:rsidRDefault="00D721A4" w:rsidP="00D721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По результатам анализа бюджетного процесса:</w:t>
      </w:r>
    </w:p>
    <w:p w:rsidR="00D721A4" w:rsidRPr="00FA5D50" w:rsidRDefault="00D721A4" w:rsidP="00D721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4-мя решениями Благовещенской городской Думы внесены изменения: в Положение о бюджетном процессе муниципального образования города Благовещенска, Порядок предоставления предоставлении муниципальной гарантии, Положение о земельном налоге на территории города Благовещенска;</w:t>
      </w:r>
    </w:p>
    <w:p w:rsidR="00D721A4" w:rsidRPr="00FA5D50" w:rsidRDefault="00D721A4" w:rsidP="00D721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26-ю постановлениями администрации города Благовещенска внесены изменения в действующие постановления администрации города Благовещенска и приняты новые постановления, регламентирующие Порядки предоставления субсидий юридическим лицам.</w:t>
      </w:r>
    </w:p>
    <w:p w:rsidR="00D721A4" w:rsidRDefault="00D721A4" w:rsidP="00F064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29A7" w:rsidRPr="00FA5D50" w:rsidRDefault="005729A7" w:rsidP="00D721A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В целях совершенствования бюджетного процесса в соотве</w:t>
      </w:r>
      <w:r w:rsidR="00EC1E26" w:rsidRPr="00FA5D50">
        <w:rPr>
          <w:rFonts w:ascii="Times New Roman" w:hAnsi="Times New Roman" w:cs="Times New Roman"/>
          <w:sz w:val="26"/>
          <w:szCs w:val="26"/>
        </w:rPr>
        <w:t>т</w:t>
      </w:r>
      <w:r w:rsidRPr="00FA5D50">
        <w:rPr>
          <w:rFonts w:ascii="Times New Roman" w:hAnsi="Times New Roman" w:cs="Times New Roman"/>
          <w:sz w:val="26"/>
          <w:szCs w:val="26"/>
        </w:rPr>
        <w:t xml:space="preserve">ствии с требованиями </w:t>
      </w:r>
      <w:r w:rsidR="00EC1E26" w:rsidRPr="00FA5D50">
        <w:rPr>
          <w:rFonts w:ascii="Times New Roman" w:hAnsi="Times New Roman" w:cs="Times New Roman"/>
          <w:sz w:val="26"/>
          <w:szCs w:val="26"/>
        </w:rPr>
        <w:t xml:space="preserve">действующего законодательства </w:t>
      </w:r>
      <w:r w:rsidRPr="00FA5D50">
        <w:rPr>
          <w:rFonts w:ascii="Times New Roman" w:hAnsi="Times New Roman" w:cs="Times New Roman"/>
          <w:sz w:val="26"/>
          <w:szCs w:val="26"/>
        </w:rPr>
        <w:t>необходимо:</w:t>
      </w:r>
    </w:p>
    <w:p w:rsidR="009663D6" w:rsidRPr="00D721A4" w:rsidRDefault="00D721A4" w:rsidP="00D721A4">
      <w:pPr>
        <w:pStyle w:val="a8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1A4">
        <w:rPr>
          <w:rFonts w:ascii="Times New Roman" w:hAnsi="Times New Roman" w:cs="Times New Roman"/>
          <w:sz w:val="26"/>
          <w:szCs w:val="26"/>
        </w:rPr>
        <w:t>Дальнейшее п</w:t>
      </w:r>
      <w:r w:rsidR="009663D6" w:rsidRPr="00D721A4">
        <w:rPr>
          <w:rFonts w:ascii="Times New Roman" w:hAnsi="Times New Roman" w:cs="Times New Roman"/>
          <w:sz w:val="26"/>
          <w:szCs w:val="26"/>
        </w:rPr>
        <w:t>риведение в соответствие с нормами действующего законодательства муниципальных правовых актов регламентирующих бюджетный процесс муниципального образования города Благовещенска.</w:t>
      </w:r>
    </w:p>
    <w:p w:rsidR="00EC1E26" w:rsidRDefault="00EC1E26" w:rsidP="00D721A4">
      <w:pPr>
        <w:pStyle w:val="a8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1A4">
        <w:rPr>
          <w:rFonts w:ascii="Times New Roman" w:hAnsi="Times New Roman" w:cs="Times New Roman"/>
          <w:sz w:val="26"/>
          <w:szCs w:val="26"/>
        </w:rPr>
        <w:t>Развитие внутреннего финансового контроля</w:t>
      </w:r>
      <w:r w:rsidR="009663D6" w:rsidRPr="00D721A4">
        <w:rPr>
          <w:rFonts w:ascii="Times New Roman" w:hAnsi="Times New Roman" w:cs="Times New Roman"/>
          <w:sz w:val="26"/>
          <w:szCs w:val="26"/>
        </w:rPr>
        <w:t>.</w:t>
      </w:r>
    </w:p>
    <w:p w:rsidR="00EC1E26" w:rsidRDefault="00EC1E26" w:rsidP="00D721A4">
      <w:pPr>
        <w:pStyle w:val="a8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1A4">
        <w:rPr>
          <w:rFonts w:ascii="Times New Roman" w:hAnsi="Times New Roman" w:cs="Times New Roman"/>
          <w:sz w:val="26"/>
          <w:szCs w:val="26"/>
        </w:rPr>
        <w:t>Повышени</w:t>
      </w:r>
      <w:r w:rsidR="004672FA">
        <w:rPr>
          <w:rFonts w:ascii="Times New Roman" w:hAnsi="Times New Roman" w:cs="Times New Roman"/>
          <w:sz w:val="26"/>
          <w:szCs w:val="26"/>
        </w:rPr>
        <w:t>е</w:t>
      </w:r>
      <w:r w:rsidRPr="00D721A4">
        <w:rPr>
          <w:rFonts w:ascii="Times New Roman" w:hAnsi="Times New Roman" w:cs="Times New Roman"/>
          <w:sz w:val="26"/>
          <w:szCs w:val="26"/>
        </w:rPr>
        <w:t xml:space="preserve"> прозрачности бюджетных расходов и эффективности использования муниципальной собственности.</w:t>
      </w:r>
    </w:p>
    <w:p w:rsidR="00D721A4" w:rsidRDefault="00D721A4" w:rsidP="00D721A4">
      <w:pPr>
        <w:pStyle w:val="a8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Недопущени</w:t>
      </w:r>
      <w:r w:rsidR="004672FA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нарушений законодательства при расходовании бюджетных средств.</w:t>
      </w:r>
    </w:p>
    <w:p w:rsidR="00D721A4" w:rsidRPr="00D721A4" w:rsidRDefault="00D721A4" w:rsidP="00D721A4">
      <w:pPr>
        <w:pStyle w:val="a8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Переход к программной структуре расходов бюджета.</w:t>
      </w:r>
    </w:p>
    <w:p w:rsidR="00C922F0" w:rsidRDefault="00C922F0" w:rsidP="006E1BB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721A4" w:rsidRDefault="00D721A4" w:rsidP="006E1BB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721A4" w:rsidRDefault="00D721A4" w:rsidP="006E1BB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22F0" w:rsidRDefault="00C922F0" w:rsidP="006E1BB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1D9D" w:rsidRPr="00FA5D50" w:rsidRDefault="00E35D0D" w:rsidP="006E1BB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A5D50">
        <w:rPr>
          <w:rFonts w:ascii="Times New Roman" w:hAnsi="Times New Roman" w:cs="Times New Roman"/>
          <w:b/>
          <w:sz w:val="26"/>
          <w:szCs w:val="26"/>
        </w:rPr>
        <w:lastRenderedPageBreak/>
        <w:t>Список литературы</w:t>
      </w:r>
      <w:r w:rsidR="00906740" w:rsidRPr="00FA5D50">
        <w:rPr>
          <w:rFonts w:ascii="Times New Roman" w:hAnsi="Times New Roman" w:cs="Times New Roman"/>
          <w:b/>
          <w:sz w:val="26"/>
          <w:szCs w:val="26"/>
        </w:rPr>
        <w:t xml:space="preserve"> и источников</w:t>
      </w:r>
      <w:r w:rsidRPr="00FA5D50">
        <w:rPr>
          <w:rFonts w:ascii="Times New Roman" w:hAnsi="Times New Roman" w:cs="Times New Roman"/>
          <w:b/>
          <w:sz w:val="26"/>
          <w:szCs w:val="26"/>
        </w:rPr>
        <w:t>:</w:t>
      </w:r>
    </w:p>
    <w:p w:rsidR="00D71A84" w:rsidRPr="00FA5D50" w:rsidRDefault="00D71A84" w:rsidP="00CB1E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Рожков Ю.В., Тишутина О.И. Современные проблемы развития бюджетного федерализма в РФ // Проблемы современной экономики . – 2007 - № 3 (23)</w:t>
      </w:r>
      <w:r w:rsidR="00CB1E63" w:rsidRPr="00FA5D50">
        <w:rPr>
          <w:rFonts w:ascii="Times New Roman" w:hAnsi="Times New Roman" w:cs="Times New Roman"/>
          <w:sz w:val="26"/>
          <w:szCs w:val="26"/>
        </w:rPr>
        <w:t>;</w:t>
      </w:r>
    </w:p>
    <w:p w:rsidR="00362DDC" w:rsidRPr="00FA5D50" w:rsidRDefault="00B847D5" w:rsidP="00B847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Постановление Правительства РФ от 22.05.2004 N 249 «О мерах по повышению результативности бюджетных расходов» вместе с «Концепцией реформирования бюджетного процесса в Российской Федерации в 2004 - 2006 годах»</w:t>
      </w:r>
      <w:r w:rsidR="00226114" w:rsidRPr="00FA5D50">
        <w:rPr>
          <w:rFonts w:ascii="Times New Roman" w:hAnsi="Times New Roman" w:cs="Times New Roman"/>
          <w:sz w:val="26"/>
          <w:szCs w:val="26"/>
        </w:rPr>
        <w:t xml:space="preserve"> // Информационно-правовое обеспечение «ГАРАНТ»</w:t>
      </w:r>
      <w:r w:rsidR="00362DDC" w:rsidRPr="00FA5D50">
        <w:rPr>
          <w:rFonts w:ascii="Times New Roman" w:hAnsi="Times New Roman" w:cs="Times New Roman"/>
          <w:sz w:val="26"/>
          <w:szCs w:val="26"/>
        </w:rPr>
        <w:t>;</w:t>
      </w:r>
    </w:p>
    <w:p w:rsidR="00226114" w:rsidRPr="00FA5D50" w:rsidRDefault="00226114" w:rsidP="00B847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Распоряжение Правительства РФ от 30</w:t>
      </w:r>
      <w:r w:rsidR="001F0807" w:rsidRPr="00FA5D50">
        <w:rPr>
          <w:rFonts w:ascii="Times New Roman" w:hAnsi="Times New Roman" w:cs="Times New Roman"/>
          <w:sz w:val="26"/>
          <w:szCs w:val="26"/>
        </w:rPr>
        <w:t>.12.</w:t>
      </w:r>
      <w:r w:rsidRPr="00FA5D50">
        <w:rPr>
          <w:rFonts w:ascii="Times New Roman" w:hAnsi="Times New Roman" w:cs="Times New Roman"/>
          <w:sz w:val="26"/>
          <w:szCs w:val="26"/>
        </w:rPr>
        <w:t>2013 </w:t>
      </w:r>
      <w:r w:rsidR="001F0807" w:rsidRPr="00FA5D50">
        <w:rPr>
          <w:rFonts w:ascii="Times New Roman" w:hAnsi="Times New Roman" w:cs="Times New Roman"/>
          <w:sz w:val="26"/>
          <w:szCs w:val="26"/>
        </w:rPr>
        <w:t>№</w:t>
      </w:r>
      <w:r w:rsidRPr="00FA5D50">
        <w:rPr>
          <w:rFonts w:ascii="Times New Roman" w:hAnsi="Times New Roman" w:cs="Times New Roman"/>
          <w:sz w:val="26"/>
          <w:szCs w:val="26"/>
        </w:rPr>
        <w:t> 2593-р об утверждении Программы повышения эффективности управления общественными (государственными и муниципальными) финансами на период до 2018 года // Информационно-правовое обеспечение «ГАРАНТ»;</w:t>
      </w:r>
    </w:p>
    <w:p w:rsidR="00362DDC" w:rsidRPr="00FA5D50" w:rsidRDefault="00362DDC" w:rsidP="00362D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 xml:space="preserve">Основные направления оптимизации бюджетного законодательства, Богов Х.М., «Экономический анализ: теория и практика», 2009, </w:t>
      </w:r>
      <w:r w:rsidR="007B4766" w:rsidRPr="00FA5D50">
        <w:rPr>
          <w:rFonts w:ascii="Times New Roman" w:hAnsi="Times New Roman" w:cs="Times New Roman"/>
          <w:sz w:val="26"/>
          <w:szCs w:val="26"/>
        </w:rPr>
        <w:t>№</w:t>
      </w:r>
      <w:r w:rsidRPr="00FA5D50">
        <w:rPr>
          <w:rFonts w:ascii="Times New Roman" w:hAnsi="Times New Roman" w:cs="Times New Roman"/>
          <w:sz w:val="26"/>
          <w:szCs w:val="26"/>
        </w:rPr>
        <w:t xml:space="preserve"> 13</w:t>
      </w:r>
      <w:r w:rsidR="00226114" w:rsidRPr="00FA5D50">
        <w:rPr>
          <w:rFonts w:ascii="Times New Roman" w:hAnsi="Times New Roman" w:cs="Times New Roman"/>
          <w:sz w:val="26"/>
          <w:szCs w:val="26"/>
        </w:rPr>
        <w:t xml:space="preserve"> // </w:t>
      </w:r>
      <w:r w:rsidR="001F0807" w:rsidRPr="00FA5D50">
        <w:rPr>
          <w:rFonts w:ascii="Times New Roman" w:hAnsi="Times New Roman" w:cs="Times New Roman"/>
          <w:sz w:val="26"/>
          <w:szCs w:val="26"/>
        </w:rPr>
        <w:t>Информационно-правовое обеспечение «Консультант ПЛЮС»</w:t>
      </w:r>
      <w:r w:rsidRPr="00FA5D50">
        <w:rPr>
          <w:rFonts w:ascii="Times New Roman" w:hAnsi="Times New Roman" w:cs="Times New Roman"/>
          <w:sz w:val="26"/>
          <w:szCs w:val="26"/>
        </w:rPr>
        <w:t>;</w:t>
      </w:r>
    </w:p>
    <w:p w:rsidR="00994A88" w:rsidRPr="00FA5D50" w:rsidRDefault="00994A88" w:rsidP="00994A8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 xml:space="preserve">«Бюджетный учет», 2013, N 7, </w:t>
      </w:r>
      <w:hyperlink r:id="rId10" w:history="1">
        <w:r w:rsidRPr="00FA5D50">
          <w:rPr>
            <w:rFonts w:ascii="Times New Roman" w:hAnsi="Times New Roman" w:cs="Times New Roman"/>
            <w:sz w:val="26"/>
            <w:szCs w:val="26"/>
          </w:rPr>
          <w:t>классификация</w:t>
        </w:r>
      </w:hyperlink>
      <w:r w:rsidRPr="00FA5D50">
        <w:rPr>
          <w:rFonts w:ascii="Times New Roman" w:hAnsi="Times New Roman" w:cs="Times New Roman"/>
          <w:sz w:val="26"/>
          <w:szCs w:val="26"/>
        </w:rPr>
        <w:t xml:space="preserve"> видов расходов - местные особенности</w:t>
      </w:r>
      <w:r w:rsidR="001F0807" w:rsidRPr="00FA5D50">
        <w:rPr>
          <w:rFonts w:ascii="Times New Roman" w:hAnsi="Times New Roman" w:cs="Times New Roman"/>
          <w:sz w:val="26"/>
          <w:szCs w:val="26"/>
        </w:rPr>
        <w:t xml:space="preserve"> // Информационно-правовое обеспечение «ГАРАНТ»</w:t>
      </w:r>
      <w:r w:rsidRPr="00FA5D50">
        <w:rPr>
          <w:rFonts w:ascii="Times New Roman" w:hAnsi="Times New Roman" w:cs="Times New Roman"/>
          <w:sz w:val="26"/>
          <w:szCs w:val="26"/>
        </w:rPr>
        <w:t>;</w:t>
      </w:r>
    </w:p>
    <w:p w:rsidR="00EC607C" w:rsidRPr="00FA5D50" w:rsidRDefault="00EC607C" w:rsidP="00CB1E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Бюджетный кодекс Российской Федерации от 31</w:t>
      </w:r>
      <w:r w:rsidR="00CB1E63" w:rsidRPr="00FA5D50">
        <w:rPr>
          <w:rFonts w:ascii="Times New Roman" w:hAnsi="Times New Roman" w:cs="Times New Roman"/>
          <w:sz w:val="26"/>
          <w:szCs w:val="26"/>
        </w:rPr>
        <w:t>.07.</w:t>
      </w:r>
      <w:r w:rsidRPr="00FA5D50">
        <w:rPr>
          <w:rFonts w:ascii="Times New Roman" w:hAnsi="Times New Roman" w:cs="Times New Roman"/>
          <w:sz w:val="26"/>
          <w:szCs w:val="26"/>
        </w:rPr>
        <w:t xml:space="preserve">1998 </w:t>
      </w:r>
      <w:r w:rsidR="00CB1E63" w:rsidRPr="00FA5D50">
        <w:rPr>
          <w:rFonts w:ascii="Times New Roman" w:hAnsi="Times New Roman" w:cs="Times New Roman"/>
          <w:sz w:val="26"/>
          <w:szCs w:val="26"/>
        </w:rPr>
        <w:t>№</w:t>
      </w:r>
      <w:r w:rsidRPr="00FA5D50">
        <w:rPr>
          <w:rFonts w:ascii="Times New Roman" w:hAnsi="Times New Roman" w:cs="Times New Roman"/>
          <w:sz w:val="26"/>
          <w:szCs w:val="26"/>
        </w:rPr>
        <w:t xml:space="preserve"> 145-ФЗ</w:t>
      </w:r>
      <w:r w:rsidR="00226114" w:rsidRPr="00FA5D50">
        <w:rPr>
          <w:rFonts w:ascii="Times New Roman" w:hAnsi="Times New Roman" w:cs="Times New Roman"/>
          <w:sz w:val="26"/>
          <w:szCs w:val="26"/>
        </w:rPr>
        <w:t xml:space="preserve"> // Информационно-правовое обеспечение «ГАРАНТ»</w:t>
      </w:r>
      <w:r w:rsidRPr="00FA5D50">
        <w:rPr>
          <w:rFonts w:ascii="Times New Roman" w:hAnsi="Times New Roman" w:cs="Times New Roman"/>
          <w:sz w:val="26"/>
          <w:szCs w:val="26"/>
        </w:rPr>
        <w:t>;</w:t>
      </w:r>
    </w:p>
    <w:p w:rsidR="00021FA9" w:rsidRPr="00FA5D50" w:rsidRDefault="00141F13" w:rsidP="00021F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«Бюджет», 2014, N 3, «Повышение эффективности управления общественными финансами: новая программа действий органов власти</w:t>
      </w:r>
      <w:r w:rsidR="00021FA9" w:rsidRPr="00FA5D50">
        <w:rPr>
          <w:rFonts w:ascii="Times New Roman" w:hAnsi="Times New Roman" w:cs="Times New Roman"/>
          <w:sz w:val="26"/>
          <w:szCs w:val="26"/>
        </w:rPr>
        <w:t xml:space="preserve">» </w:t>
      </w:r>
      <w:r w:rsidRPr="00FA5D50">
        <w:rPr>
          <w:rFonts w:ascii="Times New Roman" w:hAnsi="Times New Roman" w:cs="Times New Roman"/>
          <w:sz w:val="26"/>
          <w:szCs w:val="26"/>
        </w:rPr>
        <w:t>(Климанов В.В.)</w:t>
      </w:r>
      <w:r w:rsidR="00021FA9" w:rsidRPr="00FA5D50">
        <w:rPr>
          <w:rFonts w:ascii="Times New Roman" w:hAnsi="Times New Roman" w:cs="Times New Roman"/>
          <w:sz w:val="26"/>
          <w:szCs w:val="26"/>
        </w:rPr>
        <w:t>// Информационно-правовое обеспечение «Консультант ПЛЮС»;</w:t>
      </w:r>
    </w:p>
    <w:p w:rsidR="00EC607C" w:rsidRPr="00FA5D50" w:rsidRDefault="00EC607C" w:rsidP="00CB1E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 xml:space="preserve">Федеральный закон от </w:t>
      </w:r>
      <w:r w:rsidR="00CB1E63" w:rsidRPr="00FA5D50">
        <w:rPr>
          <w:rFonts w:ascii="Times New Roman" w:hAnsi="Times New Roman" w:cs="Times New Roman"/>
          <w:sz w:val="26"/>
          <w:szCs w:val="26"/>
        </w:rPr>
        <w:t>0</w:t>
      </w:r>
      <w:r w:rsidRPr="00FA5D50">
        <w:rPr>
          <w:rFonts w:ascii="Times New Roman" w:hAnsi="Times New Roman" w:cs="Times New Roman"/>
          <w:sz w:val="26"/>
          <w:szCs w:val="26"/>
        </w:rPr>
        <w:t>6</w:t>
      </w:r>
      <w:r w:rsidR="00CB1E63" w:rsidRPr="00FA5D50">
        <w:rPr>
          <w:rFonts w:ascii="Times New Roman" w:hAnsi="Times New Roman" w:cs="Times New Roman"/>
          <w:sz w:val="26"/>
          <w:szCs w:val="26"/>
        </w:rPr>
        <w:t>.10.</w:t>
      </w:r>
      <w:r w:rsidRPr="00FA5D50">
        <w:rPr>
          <w:rFonts w:ascii="Times New Roman" w:hAnsi="Times New Roman" w:cs="Times New Roman"/>
          <w:sz w:val="26"/>
          <w:szCs w:val="26"/>
        </w:rPr>
        <w:t xml:space="preserve">2003 </w:t>
      </w:r>
      <w:r w:rsidR="00CB1E63" w:rsidRPr="00FA5D50">
        <w:rPr>
          <w:rFonts w:ascii="Times New Roman" w:hAnsi="Times New Roman" w:cs="Times New Roman"/>
          <w:sz w:val="26"/>
          <w:szCs w:val="26"/>
        </w:rPr>
        <w:t>№</w:t>
      </w:r>
      <w:r w:rsidRPr="00FA5D50">
        <w:rPr>
          <w:rFonts w:ascii="Times New Roman" w:hAnsi="Times New Roman" w:cs="Times New Roman"/>
          <w:sz w:val="26"/>
          <w:szCs w:val="26"/>
        </w:rPr>
        <w:t xml:space="preserve"> 131-ФЗ </w:t>
      </w:r>
      <w:r w:rsidR="00CB1E63" w:rsidRPr="00FA5D50">
        <w:rPr>
          <w:rFonts w:ascii="Times New Roman" w:hAnsi="Times New Roman" w:cs="Times New Roman"/>
          <w:sz w:val="26"/>
          <w:szCs w:val="26"/>
        </w:rPr>
        <w:t>«</w:t>
      </w:r>
      <w:r w:rsidRPr="00FA5D5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</w:t>
      </w:r>
      <w:r w:rsidR="00CB1E63" w:rsidRPr="00FA5D50">
        <w:rPr>
          <w:rFonts w:ascii="Times New Roman" w:hAnsi="Times New Roman" w:cs="Times New Roman"/>
          <w:sz w:val="26"/>
          <w:szCs w:val="26"/>
        </w:rPr>
        <w:t>ийской Федерации»</w:t>
      </w:r>
      <w:r w:rsidR="00226114" w:rsidRPr="00FA5D50">
        <w:rPr>
          <w:rFonts w:ascii="Times New Roman" w:hAnsi="Times New Roman" w:cs="Times New Roman"/>
          <w:sz w:val="26"/>
          <w:szCs w:val="26"/>
        </w:rPr>
        <w:t xml:space="preserve"> // Информационно-правовое обеспечение «ГАРАНТ»</w:t>
      </w:r>
      <w:r w:rsidR="00942E24" w:rsidRPr="00FA5D50">
        <w:rPr>
          <w:rFonts w:ascii="Times New Roman" w:hAnsi="Times New Roman" w:cs="Times New Roman"/>
          <w:sz w:val="26"/>
          <w:szCs w:val="26"/>
        </w:rPr>
        <w:t>;</w:t>
      </w:r>
    </w:p>
    <w:p w:rsidR="00942E24" w:rsidRPr="00FA5D50" w:rsidRDefault="00942E24" w:rsidP="00942E2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Федеральный закон от 07.05.2013 № 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</w:r>
      <w:r w:rsidR="00226114" w:rsidRPr="00FA5D50">
        <w:rPr>
          <w:rFonts w:ascii="Times New Roman" w:hAnsi="Times New Roman" w:cs="Times New Roman"/>
          <w:sz w:val="26"/>
          <w:szCs w:val="26"/>
        </w:rPr>
        <w:t xml:space="preserve"> // Информационно-правовое обеспечение «ГАРАНТ»</w:t>
      </w:r>
      <w:r w:rsidRPr="00FA5D5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42E24" w:rsidRPr="00FA5D50" w:rsidRDefault="00942E24" w:rsidP="00942E2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Федеральный закон от 23.07.2013 № 252-ФЗ «О внесении изменений в Бюджетный кодекс Российской Федерации и отдельные законодательные акты Российской Федерации»</w:t>
      </w:r>
      <w:r w:rsidR="00226114" w:rsidRPr="00FA5D50">
        <w:rPr>
          <w:rFonts w:ascii="Times New Roman" w:hAnsi="Times New Roman" w:cs="Times New Roman"/>
          <w:sz w:val="26"/>
          <w:szCs w:val="26"/>
        </w:rPr>
        <w:t xml:space="preserve"> // Информационно-правовое обеспечение «ГАРАНТ»</w:t>
      </w:r>
      <w:r w:rsidRPr="00FA5D50">
        <w:rPr>
          <w:rFonts w:ascii="Times New Roman" w:hAnsi="Times New Roman" w:cs="Times New Roman"/>
          <w:sz w:val="26"/>
          <w:szCs w:val="26"/>
        </w:rPr>
        <w:t>;</w:t>
      </w:r>
    </w:p>
    <w:p w:rsidR="00226114" w:rsidRPr="00FA5D50" w:rsidRDefault="00EC607C" w:rsidP="0022611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 xml:space="preserve">Решение Благовещенской городской Думы Амурской области </w:t>
      </w:r>
      <w:r w:rsidR="00CB1E63" w:rsidRPr="00FA5D50">
        <w:rPr>
          <w:rFonts w:ascii="Times New Roman" w:hAnsi="Times New Roman" w:cs="Times New Roman"/>
          <w:sz w:val="26"/>
          <w:szCs w:val="26"/>
        </w:rPr>
        <w:t>от 20.12.2007 № 37/172 «</w:t>
      </w:r>
      <w:r w:rsidRPr="00FA5D50">
        <w:rPr>
          <w:rFonts w:ascii="Times New Roman" w:hAnsi="Times New Roman" w:cs="Times New Roman"/>
          <w:sz w:val="26"/>
          <w:szCs w:val="26"/>
        </w:rPr>
        <w:t>Об утверждении Положения о бюджетном процессе в муниципальном о</w:t>
      </w:r>
      <w:r w:rsidR="00CB1E63" w:rsidRPr="00FA5D50">
        <w:rPr>
          <w:rFonts w:ascii="Times New Roman" w:hAnsi="Times New Roman" w:cs="Times New Roman"/>
          <w:sz w:val="26"/>
          <w:szCs w:val="26"/>
        </w:rPr>
        <w:t>бразовании городе Благовещенске»</w:t>
      </w:r>
      <w:r w:rsidR="00226114" w:rsidRPr="00FA5D50">
        <w:rPr>
          <w:rFonts w:ascii="Times New Roman" w:hAnsi="Times New Roman" w:cs="Times New Roman"/>
          <w:sz w:val="26"/>
          <w:szCs w:val="26"/>
        </w:rPr>
        <w:t xml:space="preserve"> // Информационно-правовое обеспечение «ГАРАНТ»;</w:t>
      </w:r>
    </w:p>
    <w:p w:rsidR="00891C44" w:rsidRPr="00FA5D50" w:rsidRDefault="00891C44" w:rsidP="0022611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 xml:space="preserve">Материалы </w:t>
      </w:r>
      <w:r w:rsidRPr="00FA5D50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FA5D50">
        <w:rPr>
          <w:rFonts w:ascii="Times New Roman" w:hAnsi="Times New Roman" w:cs="Times New Roman"/>
          <w:sz w:val="26"/>
          <w:szCs w:val="26"/>
        </w:rPr>
        <w:t xml:space="preserve"> Конференции Союза муниципальных контрольно-счетных органов в Дальневосточном федеральном округе России «Анализ бюджетного процесса в муниципальных образованиях и предложения по его совершенствованию»;</w:t>
      </w:r>
    </w:p>
    <w:p w:rsidR="00AE5BA0" w:rsidRPr="00FA5D50" w:rsidRDefault="00AE5BA0" w:rsidP="0022611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50">
        <w:rPr>
          <w:rFonts w:ascii="Times New Roman" w:hAnsi="Times New Roman" w:cs="Times New Roman"/>
          <w:sz w:val="26"/>
          <w:szCs w:val="26"/>
        </w:rPr>
        <w:t>Заключения и материалы проверок контрольно-счетной палаты за 2012 год и первое полугодие 2013 года</w:t>
      </w:r>
      <w:r w:rsidR="00F0643C" w:rsidRPr="00FA5D50">
        <w:rPr>
          <w:rFonts w:ascii="Times New Roman" w:hAnsi="Times New Roman" w:cs="Times New Roman"/>
          <w:sz w:val="26"/>
          <w:szCs w:val="26"/>
        </w:rPr>
        <w:t>.</w:t>
      </w:r>
    </w:p>
    <w:sectPr w:rsidR="00AE5BA0" w:rsidRPr="00FA5D50" w:rsidSect="00AE315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EAD" w:rsidRDefault="00CC6EAD" w:rsidP="00DA351C">
      <w:pPr>
        <w:spacing w:after="0" w:line="240" w:lineRule="auto"/>
      </w:pPr>
      <w:r>
        <w:separator/>
      </w:r>
    </w:p>
  </w:endnote>
  <w:endnote w:type="continuationSeparator" w:id="1">
    <w:p w:rsidR="00CC6EAD" w:rsidRDefault="00CC6EAD" w:rsidP="00DA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5018"/>
      <w:docPartObj>
        <w:docPartGallery w:val="Page Numbers (Bottom of Page)"/>
        <w:docPartUnique/>
      </w:docPartObj>
    </w:sdtPr>
    <w:sdtContent>
      <w:p w:rsidR="00E30D8D" w:rsidRDefault="00E30D8D">
        <w:pPr>
          <w:pStyle w:val="a6"/>
          <w:jc w:val="right"/>
        </w:pPr>
        <w:fldSimple w:instr=" PAGE   \* MERGEFORMAT ">
          <w:r w:rsidR="002721EB">
            <w:rPr>
              <w:noProof/>
            </w:rPr>
            <w:t>9</w:t>
          </w:r>
        </w:fldSimple>
      </w:p>
    </w:sdtContent>
  </w:sdt>
  <w:p w:rsidR="00E30D8D" w:rsidRDefault="00E30D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EAD" w:rsidRDefault="00CC6EAD" w:rsidP="00DA351C">
      <w:pPr>
        <w:spacing w:after="0" w:line="240" w:lineRule="auto"/>
      </w:pPr>
      <w:r>
        <w:separator/>
      </w:r>
    </w:p>
  </w:footnote>
  <w:footnote w:type="continuationSeparator" w:id="1">
    <w:p w:rsidR="00CC6EAD" w:rsidRDefault="00CC6EAD" w:rsidP="00DA3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2DAD"/>
    <w:multiLevelType w:val="hybridMultilevel"/>
    <w:tmpl w:val="3740DFDA"/>
    <w:lvl w:ilvl="0" w:tplc="C4B60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6B714E"/>
    <w:multiLevelType w:val="multilevel"/>
    <w:tmpl w:val="C17E848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2B600C7"/>
    <w:multiLevelType w:val="hybridMultilevel"/>
    <w:tmpl w:val="8730B02C"/>
    <w:lvl w:ilvl="0" w:tplc="F9108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BB5"/>
    <w:rsid w:val="00002487"/>
    <w:rsid w:val="000079BF"/>
    <w:rsid w:val="0001074D"/>
    <w:rsid w:val="0002101A"/>
    <w:rsid w:val="00021FA9"/>
    <w:rsid w:val="000238E6"/>
    <w:rsid w:val="00024E66"/>
    <w:rsid w:val="00042BE5"/>
    <w:rsid w:val="00050DC4"/>
    <w:rsid w:val="0006106A"/>
    <w:rsid w:val="0006706B"/>
    <w:rsid w:val="000970D3"/>
    <w:rsid w:val="000C6151"/>
    <w:rsid w:val="000E438A"/>
    <w:rsid w:val="000E5434"/>
    <w:rsid w:val="0013348C"/>
    <w:rsid w:val="0013492B"/>
    <w:rsid w:val="001408D1"/>
    <w:rsid w:val="00141F13"/>
    <w:rsid w:val="00143B29"/>
    <w:rsid w:val="00152DA8"/>
    <w:rsid w:val="0015500B"/>
    <w:rsid w:val="00164F5A"/>
    <w:rsid w:val="001665FD"/>
    <w:rsid w:val="00185E1A"/>
    <w:rsid w:val="001B2DDA"/>
    <w:rsid w:val="001C5CFB"/>
    <w:rsid w:val="001C6DB8"/>
    <w:rsid w:val="001D1831"/>
    <w:rsid w:val="001F0807"/>
    <w:rsid w:val="001F23F0"/>
    <w:rsid w:val="00217486"/>
    <w:rsid w:val="00223EDE"/>
    <w:rsid w:val="00226114"/>
    <w:rsid w:val="0024724F"/>
    <w:rsid w:val="002524D4"/>
    <w:rsid w:val="002721EB"/>
    <w:rsid w:val="0027587F"/>
    <w:rsid w:val="00277794"/>
    <w:rsid w:val="00281946"/>
    <w:rsid w:val="00294DF9"/>
    <w:rsid w:val="002A518A"/>
    <w:rsid w:val="002B1B62"/>
    <w:rsid w:val="003124C7"/>
    <w:rsid w:val="00341FF8"/>
    <w:rsid w:val="00360FE2"/>
    <w:rsid w:val="00362DDC"/>
    <w:rsid w:val="0036410E"/>
    <w:rsid w:val="00366F7A"/>
    <w:rsid w:val="00376FED"/>
    <w:rsid w:val="0038489F"/>
    <w:rsid w:val="003C233E"/>
    <w:rsid w:val="003C46CE"/>
    <w:rsid w:val="003C787D"/>
    <w:rsid w:val="003D00AF"/>
    <w:rsid w:val="003D7405"/>
    <w:rsid w:val="003F5C3A"/>
    <w:rsid w:val="00405B9D"/>
    <w:rsid w:val="00407739"/>
    <w:rsid w:val="004279AB"/>
    <w:rsid w:val="00432A7C"/>
    <w:rsid w:val="00446731"/>
    <w:rsid w:val="004555CE"/>
    <w:rsid w:val="00464FE4"/>
    <w:rsid w:val="004672FA"/>
    <w:rsid w:val="00467EF6"/>
    <w:rsid w:val="00482C7E"/>
    <w:rsid w:val="00486A45"/>
    <w:rsid w:val="0049300F"/>
    <w:rsid w:val="0049528B"/>
    <w:rsid w:val="004B03B2"/>
    <w:rsid w:val="004B09B4"/>
    <w:rsid w:val="004F5500"/>
    <w:rsid w:val="005004DD"/>
    <w:rsid w:val="00522F00"/>
    <w:rsid w:val="00526309"/>
    <w:rsid w:val="00533B59"/>
    <w:rsid w:val="005448C7"/>
    <w:rsid w:val="00553092"/>
    <w:rsid w:val="00564677"/>
    <w:rsid w:val="005701A4"/>
    <w:rsid w:val="005729A7"/>
    <w:rsid w:val="0058075C"/>
    <w:rsid w:val="00583393"/>
    <w:rsid w:val="00590E19"/>
    <w:rsid w:val="005949CC"/>
    <w:rsid w:val="005F4833"/>
    <w:rsid w:val="006256EA"/>
    <w:rsid w:val="006379D9"/>
    <w:rsid w:val="006401A8"/>
    <w:rsid w:val="0067409A"/>
    <w:rsid w:val="00675F15"/>
    <w:rsid w:val="0067712B"/>
    <w:rsid w:val="0068113D"/>
    <w:rsid w:val="00681F08"/>
    <w:rsid w:val="0068432F"/>
    <w:rsid w:val="00685828"/>
    <w:rsid w:val="00690C7B"/>
    <w:rsid w:val="006B20A7"/>
    <w:rsid w:val="006B62F7"/>
    <w:rsid w:val="006D02DD"/>
    <w:rsid w:val="006D6CDC"/>
    <w:rsid w:val="006E1BB5"/>
    <w:rsid w:val="006E6C51"/>
    <w:rsid w:val="007107A4"/>
    <w:rsid w:val="00715D19"/>
    <w:rsid w:val="00720DD0"/>
    <w:rsid w:val="00722C26"/>
    <w:rsid w:val="007313AE"/>
    <w:rsid w:val="00735303"/>
    <w:rsid w:val="007403FB"/>
    <w:rsid w:val="00757C79"/>
    <w:rsid w:val="0076268E"/>
    <w:rsid w:val="00776916"/>
    <w:rsid w:val="007A7400"/>
    <w:rsid w:val="007A788B"/>
    <w:rsid w:val="007B2A5F"/>
    <w:rsid w:val="007B4766"/>
    <w:rsid w:val="007C0E76"/>
    <w:rsid w:val="007D4613"/>
    <w:rsid w:val="007D68DB"/>
    <w:rsid w:val="007E45C2"/>
    <w:rsid w:val="007F4810"/>
    <w:rsid w:val="00800055"/>
    <w:rsid w:val="00831EFE"/>
    <w:rsid w:val="00833A0C"/>
    <w:rsid w:val="008573C1"/>
    <w:rsid w:val="00860371"/>
    <w:rsid w:val="00860DD5"/>
    <w:rsid w:val="00873B61"/>
    <w:rsid w:val="00875FCB"/>
    <w:rsid w:val="008916FF"/>
    <w:rsid w:val="00891C44"/>
    <w:rsid w:val="008A182C"/>
    <w:rsid w:val="008A2FDA"/>
    <w:rsid w:val="008B3792"/>
    <w:rsid w:val="008D5D16"/>
    <w:rsid w:val="0090311A"/>
    <w:rsid w:val="00906740"/>
    <w:rsid w:val="0092578C"/>
    <w:rsid w:val="00927DA0"/>
    <w:rsid w:val="00935727"/>
    <w:rsid w:val="0093782F"/>
    <w:rsid w:val="00937CF5"/>
    <w:rsid w:val="00942160"/>
    <w:rsid w:val="00942E24"/>
    <w:rsid w:val="009439F1"/>
    <w:rsid w:val="00946D0B"/>
    <w:rsid w:val="00951343"/>
    <w:rsid w:val="0095180B"/>
    <w:rsid w:val="009539FF"/>
    <w:rsid w:val="009663D6"/>
    <w:rsid w:val="009702E4"/>
    <w:rsid w:val="00976254"/>
    <w:rsid w:val="00994A88"/>
    <w:rsid w:val="009A3615"/>
    <w:rsid w:val="009B1DD3"/>
    <w:rsid w:val="009D2553"/>
    <w:rsid w:val="009D5453"/>
    <w:rsid w:val="009E59D4"/>
    <w:rsid w:val="009F2025"/>
    <w:rsid w:val="00A01F1D"/>
    <w:rsid w:val="00A07E88"/>
    <w:rsid w:val="00A367CD"/>
    <w:rsid w:val="00A46826"/>
    <w:rsid w:val="00A47C34"/>
    <w:rsid w:val="00A51D2C"/>
    <w:rsid w:val="00A717E0"/>
    <w:rsid w:val="00A867B3"/>
    <w:rsid w:val="00AB4A6D"/>
    <w:rsid w:val="00AC5D7E"/>
    <w:rsid w:val="00AC779C"/>
    <w:rsid w:val="00AE3159"/>
    <w:rsid w:val="00AE5BA0"/>
    <w:rsid w:val="00B024D3"/>
    <w:rsid w:val="00B04767"/>
    <w:rsid w:val="00B07A3C"/>
    <w:rsid w:val="00B243A5"/>
    <w:rsid w:val="00B2633F"/>
    <w:rsid w:val="00B27046"/>
    <w:rsid w:val="00B314BB"/>
    <w:rsid w:val="00B332D4"/>
    <w:rsid w:val="00B34AF3"/>
    <w:rsid w:val="00B41E81"/>
    <w:rsid w:val="00B61DEE"/>
    <w:rsid w:val="00B65FF8"/>
    <w:rsid w:val="00B66E82"/>
    <w:rsid w:val="00B81D9D"/>
    <w:rsid w:val="00B8306A"/>
    <w:rsid w:val="00B83B6D"/>
    <w:rsid w:val="00B847D5"/>
    <w:rsid w:val="00B907B1"/>
    <w:rsid w:val="00BA4450"/>
    <w:rsid w:val="00BA7B64"/>
    <w:rsid w:val="00BB40C1"/>
    <w:rsid w:val="00BB7570"/>
    <w:rsid w:val="00BC1234"/>
    <w:rsid w:val="00BC52BB"/>
    <w:rsid w:val="00C019AB"/>
    <w:rsid w:val="00C1232B"/>
    <w:rsid w:val="00C14317"/>
    <w:rsid w:val="00C31E65"/>
    <w:rsid w:val="00C4370C"/>
    <w:rsid w:val="00C4715F"/>
    <w:rsid w:val="00C47CF7"/>
    <w:rsid w:val="00C52E31"/>
    <w:rsid w:val="00C56144"/>
    <w:rsid w:val="00C567DD"/>
    <w:rsid w:val="00C744C2"/>
    <w:rsid w:val="00C86457"/>
    <w:rsid w:val="00C90C4E"/>
    <w:rsid w:val="00C922F0"/>
    <w:rsid w:val="00C96C5A"/>
    <w:rsid w:val="00CB1E63"/>
    <w:rsid w:val="00CB2A9B"/>
    <w:rsid w:val="00CB6222"/>
    <w:rsid w:val="00CC2D4D"/>
    <w:rsid w:val="00CC5B74"/>
    <w:rsid w:val="00CC6EAD"/>
    <w:rsid w:val="00CD1A99"/>
    <w:rsid w:val="00CE1C40"/>
    <w:rsid w:val="00CE3892"/>
    <w:rsid w:val="00CE4392"/>
    <w:rsid w:val="00CE4EE8"/>
    <w:rsid w:val="00CF00BE"/>
    <w:rsid w:val="00D05FEC"/>
    <w:rsid w:val="00D3011C"/>
    <w:rsid w:val="00D372B7"/>
    <w:rsid w:val="00D440E2"/>
    <w:rsid w:val="00D465A7"/>
    <w:rsid w:val="00D658BB"/>
    <w:rsid w:val="00D71A84"/>
    <w:rsid w:val="00D721A4"/>
    <w:rsid w:val="00D84CAE"/>
    <w:rsid w:val="00D90A0D"/>
    <w:rsid w:val="00DA1ABE"/>
    <w:rsid w:val="00DA351C"/>
    <w:rsid w:val="00DA49D3"/>
    <w:rsid w:val="00DA50EB"/>
    <w:rsid w:val="00DA5176"/>
    <w:rsid w:val="00DA7BFA"/>
    <w:rsid w:val="00DB38AF"/>
    <w:rsid w:val="00DB6E8F"/>
    <w:rsid w:val="00DE2D2F"/>
    <w:rsid w:val="00DE3313"/>
    <w:rsid w:val="00E0720F"/>
    <w:rsid w:val="00E0765C"/>
    <w:rsid w:val="00E21872"/>
    <w:rsid w:val="00E30D8D"/>
    <w:rsid w:val="00E33A7D"/>
    <w:rsid w:val="00E33D45"/>
    <w:rsid w:val="00E35D0D"/>
    <w:rsid w:val="00E668DD"/>
    <w:rsid w:val="00E837F3"/>
    <w:rsid w:val="00E838B9"/>
    <w:rsid w:val="00E92AD8"/>
    <w:rsid w:val="00E93BFF"/>
    <w:rsid w:val="00E973A0"/>
    <w:rsid w:val="00EC1E26"/>
    <w:rsid w:val="00EC2A14"/>
    <w:rsid w:val="00EC607C"/>
    <w:rsid w:val="00EE1BA8"/>
    <w:rsid w:val="00F05A3B"/>
    <w:rsid w:val="00F0643C"/>
    <w:rsid w:val="00F243E0"/>
    <w:rsid w:val="00F26206"/>
    <w:rsid w:val="00F66252"/>
    <w:rsid w:val="00F76DBE"/>
    <w:rsid w:val="00F779D1"/>
    <w:rsid w:val="00FA544D"/>
    <w:rsid w:val="00FA5D50"/>
    <w:rsid w:val="00FB1F7E"/>
    <w:rsid w:val="00FE4419"/>
    <w:rsid w:val="00FE5874"/>
    <w:rsid w:val="00FF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59"/>
  </w:style>
  <w:style w:type="paragraph" w:styleId="1">
    <w:name w:val="heading 1"/>
    <w:basedOn w:val="a"/>
    <w:next w:val="a"/>
    <w:link w:val="10"/>
    <w:uiPriority w:val="99"/>
    <w:qFormat/>
    <w:rsid w:val="007F481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B7570"/>
    <w:rPr>
      <w:b/>
      <w:bCs/>
      <w:color w:val="26282F"/>
    </w:rPr>
  </w:style>
  <w:style w:type="paragraph" w:styleId="a4">
    <w:name w:val="header"/>
    <w:basedOn w:val="a"/>
    <w:link w:val="a5"/>
    <w:uiPriority w:val="99"/>
    <w:semiHidden/>
    <w:unhideWhenUsed/>
    <w:rsid w:val="00DA3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351C"/>
  </w:style>
  <w:style w:type="paragraph" w:styleId="a6">
    <w:name w:val="footer"/>
    <w:basedOn w:val="a"/>
    <w:link w:val="a7"/>
    <w:uiPriority w:val="99"/>
    <w:unhideWhenUsed/>
    <w:rsid w:val="00DA3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351C"/>
  </w:style>
  <w:style w:type="paragraph" w:styleId="a8">
    <w:name w:val="List Paragraph"/>
    <w:basedOn w:val="a"/>
    <w:uiPriority w:val="34"/>
    <w:qFormat/>
    <w:rsid w:val="002A518A"/>
    <w:pPr>
      <w:ind w:left="720"/>
      <w:contextualSpacing/>
    </w:pPr>
  </w:style>
  <w:style w:type="paragraph" w:styleId="a9">
    <w:name w:val="Normal (Web)"/>
    <w:basedOn w:val="a"/>
    <w:uiPriority w:val="99"/>
    <w:rsid w:val="0002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F4810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Заголовок статьи"/>
    <w:basedOn w:val="a"/>
    <w:next w:val="a"/>
    <w:uiPriority w:val="99"/>
    <w:rsid w:val="009B1DD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C60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c">
    <w:name w:val="Гипертекстовая ссылка"/>
    <w:basedOn w:val="a3"/>
    <w:uiPriority w:val="99"/>
    <w:rsid w:val="00152DA8"/>
    <w:rPr>
      <w:color w:val="008000"/>
    </w:rPr>
  </w:style>
  <w:style w:type="paragraph" w:styleId="ad">
    <w:name w:val="footnote text"/>
    <w:basedOn w:val="a"/>
    <w:link w:val="ae"/>
    <w:uiPriority w:val="99"/>
    <w:semiHidden/>
    <w:unhideWhenUsed/>
    <w:rsid w:val="00891C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91C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91C44"/>
    <w:rPr>
      <w:vertAlign w:val="superscript"/>
    </w:rPr>
  </w:style>
  <w:style w:type="table" w:styleId="af0">
    <w:name w:val="Table Grid"/>
    <w:basedOn w:val="a1"/>
    <w:uiPriority w:val="59"/>
    <w:rsid w:val="00247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62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5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762316DEC6568FDADC38860AA3EAF7DC6CE2A9B813BC53F0F31E98wBcE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EBFD3CF1D4BFBC31CB06F4AD426C383816FCBBF03682AB2E94E79BB947726340EEE0515045D8072Ft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0B28F097CE27F501357157B1A0311275ADE8ED6FEE19D80F165172795CDC1C1F293B558E8A588F330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2D0DD-B291-4111-AA6A-1A09FA58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15</Pages>
  <Words>5685</Words>
  <Characters>32406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админ</cp:lastModifiedBy>
  <cp:revision>3</cp:revision>
  <cp:lastPrinted>2014-09-10T04:02:00Z</cp:lastPrinted>
  <dcterms:created xsi:type="dcterms:W3CDTF">2014-09-10T04:08:00Z</dcterms:created>
  <dcterms:modified xsi:type="dcterms:W3CDTF">2014-09-10T05:53:00Z</dcterms:modified>
</cp:coreProperties>
</file>