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45" w:rsidRDefault="00736445" w:rsidP="00197BAD">
      <w:pPr>
        <w:ind w:firstLine="709"/>
        <w:jc w:val="center"/>
        <w:rPr>
          <w:b/>
          <w:bCs/>
          <w:sz w:val="24"/>
          <w:szCs w:val="24"/>
        </w:rPr>
      </w:pPr>
    </w:p>
    <w:p w:rsidR="00736445" w:rsidRDefault="00736445" w:rsidP="00736445">
      <w:pPr>
        <w:ind w:firstLine="709"/>
        <w:jc w:val="center"/>
        <w:rPr>
          <w:b/>
          <w:bCs/>
          <w:sz w:val="24"/>
        </w:rPr>
      </w:pPr>
      <w:r w:rsidRPr="00217E94">
        <w:rPr>
          <w:b/>
          <w:sz w:val="24"/>
          <w:szCs w:val="24"/>
        </w:rPr>
        <w:t xml:space="preserve">Информация о принятых мерах по результатам </w:t>
      </w:r>
      <w:proofErr w:type="gramStart"/>
      <w:r w:rsidRPr="00217E94">
        <w:rPr>
          <w:b/>
          <w:sz w:val="24"/>
          <w:szCs w:val="24"/>
        </w:rPr>
        <w:t>КМ</w:t>
      </w:r>
      <w:proofErr w:type="gramEnd"/>
      <w:r>
        <w:rPr>
          <w:b/>
          <w:sz w:val="24"/>
          <w:szCs w:val="24"/>
        </w:rPr>
        <w:t>,</w:t>
      </w:r>
      <w:r w:rsidRPr="00217E94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проведенного </w:t>
      </w:r>
      <w:r w:rsidRPr="00F42237">
        <w:rPr>
          <w:b/>
          <w:bCs/>
          <w:sz w:val="24"/>
        </w:rPr>
        <w:t xml:space="preserve">в </w:t>
      </w:r>
      <w:r>
        <w:rPr>
          <w:b/>
          <w:bCs/>
          <w:sz w:val="24"/>
        </w:rPr>
        <w:t xml:space="preserve">ГПОАУ </w:t>
      </w:r>
      <w:r w:rsidRPr="00F42237">
        <w:rPr>
          <w:b/>
          <w:bCs/>
          <w:sz w:val="24"/>
        </w:rPr>
        <w:t xml:space="preserve">Амурской области «Амурский аграрный колледж» </w:t>
      </w:r>
    </w:p>
    <w:p w:rsidR="00736445" w:rsidRPr="00217E94" w:rsidRDefault="00736445" w:rsidP="00736445">
      <w:pPr>
        <w:ind w:firstLine="709"/>
        <w:jc w:val="center"/>
        <w:rPr>
          <w:b/>
          <w:sz w:val="24"/>
          <w:szCs w:val="24"/>
        </w:rPr>
      </w:pPr>
    </w:p>
    <w:p w:rsidR="00736445" w:rsidRPr="00217E94" w:rsidRDefault="00736445" w:rsidP="00736445">
      <w:pPr>
        <w:ind w:firstLine="709"/>
        <w:jc w:val="center"/>
        <w:rPr>
          <w:sz w:val="24"/>
          <w:szCs w:val="24"/>
        </w:rPr>
      </w:pPr>
    </w:p>
    <w:p w:rsidR="00736445" w:rsidRPr="00A70F03" w:rsidRDefault="00736445" w:rsidP="0073644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2.30</w:t>
      </w:r>
      <w:r w:rsidRPr="00217E94">
        <w:rPr>
          <w:sz w:val="24"/>
          <w:szCs w:val="24"/>
        </w:rPr>
        <w:t xml:space="preserve"> плана работы контрольно-счетной палаты Амурской области на 2023 год, утвержденного решением коллегии контрольно-счетной палаты Амурской области от 14.12.2022, проведено контрольное мероприятие</w:t>
      </w:r>
      <w:r>
        <w:rPr>
          <w:sz w:val="24"/>
          <w:szCs w:val="24"/>
        </w:rPr>
        <w:t xml:space="preserve"> </w:t>
      </w:r>
      <w:r w:rsidRPr="000F535B">
        <w:rPr>
          <w:sz w:val="24"/>
          <w:szCs w:val="24"/>
        </w:rPr>
        <w:t>«</w:t>
      </w:r>
      <w:r w:rsidRPr="00F42237">
        <w:rPr>
          <w:sz w:val="24"/>
          <w:szCs w:val="24"/>
        </w:rPr>
        <w:t>Проверка целевого и эффективного использования средств областного бюджета, выделенных в 2022 году государственному профессиональному образовательному автономному учреждению Амурской области «Амурский аграрный колледж» в виде субсидии на иные цели, эффектив</w:t>
      </w:r>
      <w:r>
        <w:rPr>
          <w:sz w:val="24"/>
          <w:szCs w:val="24"/>
        </w:rPr>
        <w:t>ности</w:t>
      </w:r>
      <w:r w:rsidRPr="00F42237">
        <w:rPr>
          <w:sz w:val="24"/>
          <w:szCs w:val="24"/>
        </w:rPr>
        <w:t xml:space="preserve"> использования государственной собственности, находящейся в</w:t>
      </w:r>
      <w:proofErr w:type="gramEnd"/>
      <w:r w:rsidRPr="00F42237">
        <w:rPr>
          <w:sz w:val="24"/>
          <w:szCs w:val="24"/>
        </w:rPr>
        <w:t xml:space="preserve"> оперативном </w:t>
      </w:r>
      <w:proofErr w:type="gramStart"/>
      <w:r w:rsidRPr="00F42237">
        <w:rPr>
          <w:sz w:val="24"/>
          <w:szCs w:val="24"/>
        </w:rPr>
        <w:t>управлении</w:t>
      </w:r>
      <w:proofErr w:type="gramEnd"/>
      <w:r w:rsidRPr="001721CE">
        <w:rPr>
          <w:sz w:val="24"/>
          <w:szCs w:val="24"/>
        </w:rPr>
        <w:t>»</w:t>
      </w:r>
      <w:r w:rsidRPr="00A70F03">
        <w:rPr>
          <w:sz w:val="24"/>
          <w:szCs w:val="24"/>
        </w:rPr>
        <w:t>.</w:t>
      </w:r>
    </w:p>
    <w:p w:rsidR="00736445" w:rsidRPr="00217E94" w:rsidRDefault="00736445" w:rsidP="00736445">
      <w:pPr>
        <w:ind w:firstLine="709"/>
        <w:jc w:val="both"/>
        <w:rPr>
          <w:i/>
          <w:sz w:val="24"/>
          <w:szCs w:val="24"/>
        </w:rPr>
      </w:pPr>
      <w:r w:rsidRPr="00217E94">
        <w:rPr>
          <w:sz w:val="24"/>
          <w:szCs w:val="24"/>
        </w:rPr>
        <w:t xml:space="preserve">По результатам контрольного мероприятия контрольно-счетной палатой Амурской области </w:t>
      </w:r>
      <w:r>
        <w:rPr>
          <w:sz w:val="24"/>
          <w:szCs w:val="24"/>
        </w:rPr>
        <w:t>направлено представление директору государственного профессионального образовательного автономного учреждения</w:t>
      </w:r>
      <w:r w:rsidRPr="00F42237">
        <w:rPr>
          <w:sz w:val="24"/>
          <w:szCs w:val="24"/>
        </w:rPr>
        <w:t xml:space="preserve"> Амурской области «Амурский аграрный колледж»</w:t>
      </w:r>
      <w:r>
        <w:rPr>
          <w:sz w:val="24"/>
          <w:szCs w:val="24"/>
        </w:rPr>
        <w:t xml:space="preserve"> (далее – Учреждение)</w:t>
      </w:r>
      <w:r w:rsidRPr="00217E94">
        <w:rPr>
          <w:sz w:val="24"/>
          <w:szCs w:val="24"/>
        </w:rPr>
        <w:t>.</w:t>
      </w:r>
    </w:p>
    <w:p w:rsidR="00736445" w:rsidRDefault="00736445" w:rsidP="00736445">
      <w:pPr>
        <w:pStyle w:val="Standard"/>
        <w:widowControl w:val="0"/>
        <w:spacing w:line="247" w:lineRule="auto"/>
        <w:rPr>
          <w:sz w:val="24"/>
          <w:szCs w:val="24"/>
        </w:rPr>
      </w:pPr>
      <w:r>
        <w:rPr>
          <w:sz w:val="24"/>
          <w:szCs w:val="24"/>
        </w:rPr>
        <w:t>Из информаций, представленной в адрес контрольно-счетной палаты Амурской области о выполнении представления, следует.</w:t>
      </w:r>
    </w:p>
    <w:p w:rsidR="00736445" w:rsidRDefault="00736445" w:rsidP="00736445">
      <w:pPr>
        <w:pStyle w:val="Standard"/>
        <w:widowControl w:val="0"/>
        <w:spacing w:line="247" w:lineRule="auto"/>
        <w:rPr>
          <w:sz w:val="24"/>
          <w:szCs w:val="24"/>
        </w:rPr>
      </w:pPr>
      <w:r>
        <w:rPr>
          <w:sz w:val="24"/>
          <w:szCs w:val="24"/>
        </w:rPr>
        <w:t>Сумма неправомерно</w:t>
      </w:r>
      <w:r w:rsidRPr="00012B59">
        <w:rPr>
          <w:sz w:val="24"/>
          <w:szCs w:val="24"/>
        </w:rPr>
        <w:t xml:space="preserve"> и</w:t>
      </w:r>
      <w:r>
        <w:rPr>
          <w:sz w:val="24"/>
          <w:szCs w:val="24"/>
        </w:rPr>
        <w:t>спользованных средств областного бюджета, выделенных в виде субсидии на иные цели</w:t>
      </w:r>
      <w:r w:rsidRPr="00C17B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724,1 тыс. рублей, возвращена </w:t>
      </w:r>
      <w:r w:rsidR="00836DAE">
        <w:rPr>
          <w:sz w:val="24"/>
          <w:szCs w:val="24"/>
        </w:rPr>
        <w:t xml:space="preserve">Учреждением </w:t>
      </w:r>
      <w:r>
        <w:rPr>
          <w:sz w:val="24"/>
          <w:szCs w:val="24"/>
        </w:rPr>
        <w:t>в областной бюджет.</w:t>
      </w:r>
    </w:p>
    <w:p w:rsidR="00736445" w:rsidRDefault="00736445" w:rsidP="00736445">
      <w:pPr>
        <w:pStyle w:val="Standard"/>
        <w:widowControl w:val="0"/>
        <w:spacing w:line="247" w:lineRule="auto"/>
        <w:rPr>
          <w:sz w:val="24"/>
          <w:szCs w:val="24"/>
        </w:rPr>
      </w:pPr>
      <w:r>
        <w:rPr>
          <w:sz w:val="24"/>
          <w:szCs w:val="24"/>
        </w:rPr>
        <w:t>К должностному лицу Учреждения, виновному в установленных проверкой нарушениях, применены меры дисциплинарного взыскания в виде выговора.</w:t>
      </w:r>
    </w:p>
    <w:p w:rsidR="00B91FA5" w:rsidRDefault="00B91FA5" w:rsidP="00736445">
      <w:pPr>
        <w:tabs>
          <w:tab w:val="left" w:pos="567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По поводу решения</w:t>
      </w:r>
      <w:r w:rsidR="00736445">
        <w:rPr>
          <w:sz w:val="24"/>
          <w:szCs w:val="24"/>
        </w:rPr>
        <w:t xml:space="preserve"> вопроса о дальнейшем использовании </w:t>
      </w:r>
      <w:r w:rsidR="00736445" w:rsidRPr="0071477B">
        <w:rPr>
          <w:rFonts w:eastAsia="Calibri"/>
          <w:sz w:val="24"/>
          <w:szCs w:val="24"/>
        </w:rPr>
        <w:t>объекта недвижимости</w:t>
      </w:r>
      <w:r w:rsidR="00736445">
        <w:rPr>
          <w:rFonts w:eastAsia="Calibri"/>
          <w:sz w:val="24"/>
          <w:szCs w:val="24"/>
        </w:rPr>
        <w:t xml:space="preserve"> – </w:t>
      </w:r>
      <w:r w:rsidR="00736445">
        <w:rPr>
          <w:spacing w:val="-4"/>
          <w:sz w:val="24"/>
          <w:szCs w:val="24"/>
        </w:rPr>
        <w:t xml:space="preserve">здания общежития, расположенного по адресу: Амурская область, </w:t>
      </w:r>
      <w:proofErr w:type="spellStart"/>
      <w:r w:rsidR="00736445">
        <w:rPr>
          <w:spacing w:val="-4"/>
          <w:sz w:val="24"/>
          <w:szCs w:val="24"/>
        </w:rPr>
        <w:t>пгт</w:t>
      </w:r>
      <w:proofErr w:type="spellEnd"/>
      <w:r w:rsidR="00736445">
        <w:rPr>
          <w:spacing w:val="-4"/>
          <w:sz w:val="24"/>
          <w:szCs w:val="24"/>
        </w:rPr>
        <w:t xml:space="preserve"> Архара, ул. Восточная, 159</w:t>
      </w:r>
      <w:r w:rsidR="00736445" w:rsidRPr="0071477B">
        <w:rPr>
          <w:rFonts w:eastAsia="Calibri"/>
          <w:sz w:val="24"/>
          <w:szCs w:val="24"/>
        </w:rPr>
        <w:t xml:space="preserve">, </w:t>
      </w:r>
      <w:r w:rsidR="00736445">
        <w:rPr>
          <w:rFonts w:eastAsia="Calibri"/>
          <w:sz w:val="24"/>
          <w:szCs w:val="24"/>
        </w:rPr>
        <w:t>не участвующего в обеспечении</w:t>
      </w:r>
      <w:r w:rsidR="00736445" w:rsidRPr="0071477B">
        <w:rPr>
          <w:rFonts w:eastAsia="Calibri"/>
          <w:sz w:val="24"/>
          <w:szCs w:val="24"/>
        </w:rPr>
        <w:t xml:space="preserve"> уставной деятельности</w:t>
      </w:r>
      <w:r w:rsidR="00736445">
        <w:rPr>
          <w:rFonts w:eastAsia="Calibri"/>
          <w:sz w:val="24"/>
          <w:szCs w:val="24"/>
        </w:rPr>
        <w:t xml:space="preserve"> Учреждения, </w:t>
      </w:r>
      <w:r>
        <w:rPr>
          <w:rFonts w:eastAsia="Calibri"/>
          <w:sz w:val="24"/>
          <w:szCs w:val="24"/>
        </w:rPr>
        <w:t>проведено совместное совещание с министерством образования Амурской области, министерством имущественных отношений Амурской области, министерством финансов Амурской области</w:t>
      </w:r>
      <w:r w:rsidR="00925E4C">
        <w:rPr>
          <w:rFonts w:eastAsia="Calibri"/>
          <w:sz w:val="24"/>
          <w:szCs w:val="24"/>
        </w:rPr>
        <w:t>.</w:t>
      </w:r>
    </w:p>
    <w:p w:rsidR="00085C8E" w:rsidRDefault="00085C8E" w:rsidP="00736445">
      <w:pPr>
        <w:tabs>
          <w:tab w:val="left" w:pos="567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 итогам совещания принято решение: </w:t>
      </w:r>
    </w:p>
    <w:p w:rsidR="00085C8E" w:rsidRDefault="00085C8E" w:rsidP="00736445">
      <w:pPr>
        <w:tabs>
          <w:tab w:val="left" w:pos="567"/>
          <w:tab w:val="left" w:pos="993"/>
        </w:tabs>
        <w:ind w:firstLine="709"/>
        <w:jc w:val="both"/>
        <w:rPr>
          <w:spacing w:val="-4"/>
          <w:sz w:val="24"/>
          <w:szCs w:val="24"/>
        </w:rPr>
      </w:pPr>
      <w:r>
        <w:rPr>
          <w:rFonts w:eastAsia="Calibri"/>
          <w:sz w:val="24"/>
          <w:szCs w:val="24"/>
        </w:rPr>
        <w:t xml:space="preserve">-Учреждению направить обращение в министерство имущественных отношений Амурской области о передаче в казну области </w:t>
      </w:r>
      <w:r>
        <w:rPr>
          <w:spacing w:val="-4"/>
          <w:sz w:val="24"/>
          <w:szCs w:val="24"/>
        </w:rPr>
        <w:t xml:space="preserve">здания общежития, расположенного по адресу: Амурская область, </w:t>
      </w:r>
      <w:proofErr w:type="spellStart"/>
      <w:r>
        <w:rPr>
          <w:spacing w:val="-4"/>
          <w:sz w:val="24"/>
          <w:szCs w:val="24"/>
        </w:rPr>
        <w:t>пгт</w:t>
      </w:r>
      <w:proofErr w:type="spellEnd"/>
      <w:r>
        <w:rPr>
          <w:spacing w:val="-4"/>
          <w:sz w:val="24"/>
          <w:szCs w:val="24"/>
        </w:rPr>
        <w:t xml:space="preserve"> Архара, ул. Восточная, 159</w:t>
      </w:r>
      <w:r w:rsidR="00175C79">
        <w:rPr>
          <w:spacing w:val="-4"/>
          <w:sz w:val="24"/>
          <w:szCs w:val="24"/>
        </w:rPr>
        <w:t>;</w:t>
      </w:r>
      <w:bookmarkStart w:id="0" w:name="_GoBack"/>
      <w:bookmarkEnd w:id="0"/>
    </w:p>
    <w:p w:rsidR="00085C8E" w:rsidRDefault="00085C8E" w:rsidP="00736445">
      <w:pPr>
        <w:tabs>
          <w:tab w:val="left" w:pos="567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>
        <w:rPr>
          <w:spacing w:val="-4"/>
          <w:sz w:val="24"/>
          <w:szCs w:val="24"/>
        </w:rPr>
        <w:t>-министерству образования и науки Амурской области информировать министерство имущественных отношений о согласовании передачи указанного объекта в казну области.</w:t>
      </w:r>
    </w:p>
    <w:p w:rsidR="00736445" w:rsidRDefault="00085C8E" w:rsidP="00736445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В</w:t>
      </w:r>
      <w:r w:rsidR="00925E4C">
        <w:rPr>
          <w:rFonts w:eastAsia="Calibri"/>
          <w:sz w:val="24"/>
          <w:szCs w:val="24"/>
        </w:rPr>
        <w:t>опрос</w:t>
      </w:r>
      <w:r w:rsidRPr="00085C8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передачи</w:t>
      </w:r>
      <w:r>
        <w:rPr>
          <w:rFonts w:eastAsia="Calibri"/>
          <w:sz w:val="24"/>
          <w:szCs w:val="24"/>
        </w:rPr>
        <w:t xml:space="preserve"> в казну </w:t>
      </w:r>
      <w:r>
        <w:rPr>
          <w:spacing w:val="-4"/>
          <w:sz w:val="24"/>
          <w:szCs w:val="24"/>
        </w:rPr>
        <w:t xml:space="preserve">здания общежития, расположенного по адресу: Амурская область, </w:t>
      </w:r>
      <w:proofErr w:type="spellStart"/>
      <w:r>
        <w:rPr>
          <w:spacing w:val="-4"/>
          <w:sz w:val="24"/>
          <w:szCs w:val="24"/>
        </w:rPr>
        <w:t>пгт</w:t>
      </w:r>
      <w:proofErr w:type="spellEnd"/>
      <w:r>
        <w:rPr>
          <w:spacing w:val="-4"/>
          <w:sz w:val="24"/>
          <w:szCs w:val="24"/>
        </w:rPr>
        <w:t xml:space="preserve"> Архара, ул. Восточная, 159</w:t>
      </w:r>
      <w:r w:rsidR="00175C79">
        <w:rPr>
          <w:spacing w:val="-4"/>
          <w:sz w:val="24"/>
          <w:szCs w:val="24"/>
        </w:rPr>
        <w:t>,</w:t>
      </w:r>
      <w:r w:rsidR="00925E4C">
        <w:rPr>
          <w:rFonts w:eastAsia="Calibri"/>
          <w:sz w:val="24"/>
          <w:szCs w:val="24"/>
        </w:rPr>
        <w:t xml:space="preserve"> </w:t>
      </w:r>
      <w:r w:rsidR="00736445">
        <w:rPr>
          <w:rFonts w:eastAsia="Calibri"/>
          <w:sz w:val="24"/>
          <w:szCs w:val="24"/>
        </w:rPr>
        <w:t>находится на контроле контрольно-счетной палаты</w:t>
      </w:r>
      <w:r w:rsidR="00175C79">
        <w:rPr>
          <w:rFonts w:eastAsia="Calibri"/>
          <w:sz w:val="24"/>
          <w:szCs w:val="24"/>
        </w:rPr>
        <w:t xml:space="preserve"> Амурской области</w:t>
      </w:r>
      <w:r w:rsidR="00736445">
        <w:rPr>
          <w:rFonts w:eastAsia="Calibri"/>
          <w:sz w:val="24"/>
          <w:szCs w:val="24"/>
        </w:rPr>
        <w:t>.</w:t>
      </w:r>
    </w:p>
    <w:p w:rsidR="00736445" w:rsidRPr="00217E94" w:rsidRDefault="00736445" w:rsidP="00736445">
      <w:pPr>
        <w:pStyle w:val="Standard"/>
        <w:widowControl w:val="0"/>
        <w:spacing w:line="247" w:lineRule="auto"/>
        <w:rPr>
          <w:sz w:val="24"/>
          <w:szCs w:val="24"/>
        </w:rPr>
      </w:pPr>
    </w:p>
    <w:sectPr w:rsidR="00736445" w:rsidRPr="00217E94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10" w:rsidRDefault="00CC5610">
      <w:r>
        <w:separator/>
      </w:r>
    </w:p>
  </w:endnote>
  <w:endnote w:type="continuationSeparator" w:id="0">
    <w:p w:rsidR="00CC5610" w:rsidRDefault="00CC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10" w:rsidRDefault="00CC5610">
      <w:r>
        <w:separator/>
      </w:r>
    </w:p>
  </w:footnote>
  <w:footnote w:type="continuationSeparator" w:id="0">
    <w:p w:rsidR="00CC5610" w:rsidRDefault="00CC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6DAE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C9762B2"/>
    <w:multiLevelType w:val="hybridMultilevel"/>
    <w:tmpl w:val="BF00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7E0CF9"/>
    <w:multiLevelType w:val="hybridMultilevel"/>
    <w:tmpl w:val="F1A8676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4910"/>
    <w:rsid w:val="00027329"/>
    <w:rsid w:val="0003075F"/>
    <w:rsid w:val="000358B7"/>
    <w:rsid w:val="00045F1B"/>
    <w:rsid w:val="000522F0"/>
    <w:rsid w:val="000622E6"/>
    <w:rsid w:val="00062B6C"/>
    <w:rsid w:val="00063363"/>
    <w:rsid w:val="000657C0"/>
    <w:rsid w:val="00074059"/>
    <w:rsid w:val="00074214"/>
    <w:rsid w:val="00074590"/>
    <w:rsid w:val="00077DEA"/>
    <w:rsid w:val="00085C8E"/>
    <w:rsid w:val="00087FCF"/>
    <w:rsid w:val="000937A4"/>
    <w:rsid w:val="00094896"/>
    <w:rsid w:val="00095C7E"/>
    <w:rsid w:val="000A3DBD"/>
    <w:rsid w:val="000B0AC8"/>
    <w:rsid w:val="000D41DB"/>
    <w:rsid w:val="000D52D1"/>
    <w:rsid w:val="000D65DD"/>
    <w:rsid w:val="000D7E9E"/>
    <w:rsid w:val="000F7C64"/>
    <w:rsid w:val="00100C8F"/>
    <w:rsid w:val="00102619"/>
    <w:rsid w:val="0010310C"/>
    <w:rsid w:val="00103E41"/>
    <w:rsid w:val="00106D5A"/>
    <w:rsid w:val="00111A3A"/>
    <w:rsid w:val="001225E6"/>
    <w:rsid w:val="001245DD"/>
    <w:rsid w:val="0012605E"/>
    <w:rsid w:val="0013471D"/>
    <w:rsid w:val="00135DA9"/>
    <w:rsid w:val="00142B58"/>
    <w:rsid w:val="001454F0"/>
    <w:rsid w:val="00147F5A"/>
    <w:rsid w:val="001663AB"/>
    <w:rsid w:val="00172B3D"/>
    <w:rsid w:val="00175C79"/>
    <w:rsid w:val="001775B2"/>
    <w:rsid w:val="001809EF"/>
    <w:rsid w:val="0018297E"/>
    <w:rsid w:val="00182E70"/>
    <w:rsid w:val="00195C28"/>
    <w:rsid w:val="00197BAD"/>
    <w:rsid w:val="001A3F26"/>
    <w:rsid w:val="001B2C3D"/>
    <w:rsid w:val="001B5AC2"/>
    <w:rsid w:val="001B6743"/>
    <w:rsid w:val="001C3EB1"/>
    <w:rsid w:val="001E00A6"/>
    <w:rsid w:val="002023CF"/>
    <w:rsid w:val="00204280"/>
    <w:rsid w:val="00206123"/>
    <w:rsid w:val="00210B50"/>
    <w:rsid w:val="00213502"/>
    <w:rsid w:val="00216D43"/>
    <w:rsid w:val="00223499"/>
    <w:rsid w:val="002238D9"/>
    <w:rsid w:val="00227602"/>
    <w:rsid w:val="00230AB4"/>
    <w:rsid w:val="00233D76"/>
    <w:rsid w:val="00237CC3"/>
    <w:rsid w:val="002447E7"/>
    <w:rsid w:val="00250ED2"/>
    <w:rsid w:val="002607AC"/>
    <w:rsid w:val="00263FA9"/>
    <w:rsid w:val="00270577"/>
    <w:rsid w:val="00270C9B"/>
    <w:rsid w:val="002746D6"/>
    <w:rsid w:val="00274E25"/>
    <w:rsid w:val="00275AC3"/>
    <w:rsid w:val="00280625"/>
    <w:rsid w:val="002847DF"/>
    <w:rsid w:val="002932FA"/>
    <w:rsid w:val="002A6666"/>
    <w:rsid w:val="002B005D"/>
    <w:rsid w:val="002B540D"/>
    <w:rsid w:val="002B6396"/>
    <w:rsid w:val="002C4222"/>
    <w:rsid w:val="002C641E"/>
    <w:rsid w:val="002D443F"/>
    <w:rsid w:val="002E3B31"/>
    <w:rsid w:val="002E4738"/>
    <w:rsid w:val="002E711C"/>
    <w:rsid w:val="002F1785"/>
    <w:rsid w:val="00300D3A"/>
    <w:rsid w:val="00341DFD"/>
    <w:rsid w:val="0034294B"/>
    <w:rsid w:val="003515D6"/>
    <w:rsid w:val="00351F41"/>
    <w:rsid w:val="0035246E"/>
    <w:rsid w:val="00354881"/>
    <w:rsid w:val="00355172"/>
    <w:rsid w:val="0036282E"/>
    <w:rsid w:val="0036302E"/>
    <w:rsid w:val="0037336B"/>
    <w:rsid w:val="00374A41"/>
    <w:rsid w:val="00376933"/>
    <w:rsid w:val="003808DC"/>
    <w:rsid w:val="003868B2"/>
    <w:rsid w:val="00394796"/>
    <w:rsid w:val="003A389F"/>
    <w:rsid w:val="003B7268"/>
    <w:rsid w:val="003C0979"/>
    <w:rsid w:val="003C66FA"/>
    <w:rsid w:val="003D0C82"/>
    <w:rsid w:val="003F2F44"/>
    <w:rsid w:val="003F661B"/>
    <w:rsid w:val="00401B0C"/>
    <w:rsid w:val="00404887"/>
    <w:rsid w:val="004139C9"/>
    <w:rsid w:val="004201E9"/>
    <w:rsid w:val="00424307"/>
    <w:rsid w:val="00424918"/>
    <w:rsid w:val="0043059D"/>
    <w:rsid w:val="00447CD8"/>
    <w:rsid w:val="004508B3"/>
    <w:rsid w:val="00463D80"/>
    <w:rsid w:val="00464775"/>
    <w:rsid w:val="0046549F"/>
    <w:rsid w:val="00466D10"/>
    <w:rsid w:val="00467DC1"/>
    <w:rsid w:val="00471A16"/>
    <w:rsid w:val="004822E2"/>
    <w:rsid w:val="00482643"/>
    <w:rsid w:val="004929F8"/>
    <w:rsid w:val="004A0362"/>
    <w:rsid w:val="004A64A2"/>
    <w:rsid w:val="004A7AA4"/>
    <w:rsid w:val="004D1048"/>
    <w:rsid w:val="004D4E41"/>
    <w:rsid w:val="004E0F52"/>
    <w:rsid w:val="004E2ED1"/>
    <w:rsid w:val="004E4DD5"/>
    <w:rsid w:val="004E4FFD"/>
    <w:rsid w:val="004E6A26"/>
    <w:rsid w:val="004E7C2C"/>
    <w:rsid w:val="004F0B82"/>
    <w:rsid w:val="004F459E"/>
    <w:rsid w:val="00502E50"/>
    <w:rsid w:val="005141B3"/>
    <w:rsid w:val="0051433C"/>
    <w:rsid w:val="00543934"/>
    <w:rsid w:val="00550491"/>
    <w:rsid w:val="00554C4B"/>
    <w:rsid w:val="00565D88"/>
    <w:rsid w:val="005665DE"/>
    <w:rsid w:val="0056767E"/>
    <w:rsid w:val="00582DCA"/>
    <w:rsid w:val="005A0241"/>
    <w:rsid w:val="005A0EA8"/>
    <w:rsid w:val="005A4211"/>
    <w:rsid w:val="005C3A08"/>
    <w:rsid w:val="005D23A0"/>
    <w:rsid w:val="005E43A6"/>
    <w:rsid w:val="005F1528"/>
    <w:rsid w:val="005F7ED3"/>
    <w:rsid w:val="00601B71"/>
    <w:rsid w:val="00602D4D"/>
    <w:rsid w:val="00603493"/>
    <w:rsid w:val="00616311"/>
    <w:rsid w:val="00620FC1"/>
    <w:rsid w:val="00623EAE"/>
    <w:rsid w:val="00630B15"/>
    <w:rsid w:val="00632D37"/>
    <w:rsid w:val="00633BE2"/>
    <w:rsid w:val="00634D0F"/>
    <w:rsid w:val="00645260"/>
    <w:rsid w:val="00647853"/>
    <w:rsid w:val="00650BAF"/>
    <w:rsid w:val="0065145C"/>
    <w:rsid w:val="006648C8"/>
    <w:rsid w:val="0066789D"/>
    <w:rsid w:val="00677210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012E"/>
    <w:rsid w:val="0070009B"/>
    <w:rsid w:val="00707E7C"/>
    <w:rsid w:val="00714894"/>
    <w:rsid w:val="00734E3A"/>
    <w:rsid w:val="00736445"/>
    <w:rsid w:val="007435C9"/>
    <w:rsid w:val="00755A6F"/>
    <w:rsid w:val="007563C8"/>
    <w:rsid w:val="00756FA7"/>
    <w:rsid w:val="0075729A"/>
    <w:rsid w:val="00765B76"/>
    <w:rsid w:val="00780949"/>
    <w:rsid w:val="00781365"/>
    <w:rsid w:val="0078660D"/>
    <w:rsid w:val="00787BA4"/>
    <w:rsid w:val="007956C9"/>
    <w:rsid w:val="00797289"/>
    <w:rsid w:val="007A3039"/>
    <w:rsid w:val="007C2349"/>
    <w:rsid w:val="007C5236"/>
    <w:rsid w:val="007D0F82"/>
    <w:rsid w:val="007D2F86"/>
    <w:rsid w:val="007D4536"/>
    <w:rsid w:val="007D6D6B"/>
    <w:rsid w:val="007E139B"/>
    <w:rsid w:val="007F0A37"/>
    <w:rsid w:val="007F3354"/>
    <w:rsid w:val="007F745B"/>
    <w:rsid w:val="008024D1"/>
    <w:rsid w:val="00815F19"/>
    <w:rsid w:val="00821D17"/>
    <w:rsid w:val="0083067B"/>
    <w:rsid w:val="00836DAE"/>
    <w:rsid w:val="00837DE1"/>
    <w:rsid w:val="00840749"/>
    <w:rsid w:val="00845B64"/>
    <w:rsid w:val="008559B6"/>
    <w:rsid w:val="008578D0"/>
    <w:rsid w:val="008655CC"/>
    <w:rsid w:val="008719D5"/>
    <w:rsid w:val="008809CD"/>
    <w:rsid w:val="00884C49"/>
    <w:rsid w:val="0089025A"/>
    <w:rsid w:val="00894661"/>
    <w:rsid w:val="008A01A2"/>
    <w:rsid w:val="008B00A0"/>
    <w:rsid w:val="008B0BD5"/>
    <w:rsid w:val="008B2403"/>
    <w:rsid w:val="008B761E"/>
    <w:rsid w:val="008C063E"/>
    <w:rsid w:val="008C30D7"/>
    <w:rsid w:val="008C7EF2"/>
    <w:rsid w:val="008E5B21"/>
    <w:rsid w:val="008F1973"/>
    <w:rsid w:val="008F2F57"/>
    <w:rsid w:val="00905F3B"/>
    <w:rsid w:val="00911828"/>
    <w:rsid w:val="00921AAF"/>
    <w:rsid w:val="00921B6E"/>
    <w:rsid w:val="009222D0"/>
    <w:rsid w:val="00922C8F"/>
    <w:rsid w:val="00925E4C"/>
    <w:rsid w:val="0094256D"/>
    <w:rsid w:val="009500D8"/>
    <w:rsid w:val="00957B49"/>
    <w:rsid w:val="009628A2"/>
    <w:rsid w:val="009819CC"/>
    <w:rsid w:val="00994691"/>
    <w:rsid w:val="00996F7B"/>
    <w:rsid w:val="009A21BC"/>
    <w:rsid w:val="009A5EF9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3FA1"/>
    <w:rsid w:val="009E49BC"/>
    <w:rsid w:val="009F0394"/>
    <w:rsid w:val="009F05C6"/>
    <w:rsid w:val="009F069F"/>
    <w:rsid w:val="009F49D7"/>
    <w:rsid w:val="009F6C78"/>
    <w:rsid w:val="00A02FF5"/>
    <w:rsid w:val="00A11C50"/>
    <w:rsid w:val="00A1353D"/>
    <w:rsid w:val="00A1468F"/>
    <w:rsid w:val="00A1726D"/>
    <w:rsid w:val="00A22055"/>
    <w:rsid w:val="00A26186"/>
    <w:rsid w:val="00A2668B"/>
    <w:rsid w:val="00A309E8"/>
    <w:rsid w:val="00A35F31"/>
    <w:rsid w:val="00A402FA"/>
    <w:rsid w:val="00A418A5"/>
    <w:rsid w:val="00A458E2"/>
    <w:rsid w:val="00A549F8"/>
    <w:rsid w:val="00A567B8"/>
    <w:rsid w:val="00A57499"/>
    <w:rsid w:val="00A57F44"/>
    <w:rsid w:val="00A600A8"/>
    <w:rsid w:val="00A652C3"/>
    <w:rsid w:val="00A67084"/>
    <w:rsid w:val="00A675B0"/>
    <w:rsid w:val="00A701B0"/>
    <w:rsid w:val="00A75458"/>
    <w:rsid w:val="00A76BD9"/>
    <w:rsid w:val="00A84126"/>
    <w:rsid w:val="00A8470C"/>
    <w:rsid w:val="00A91B59"/>
    <w:rsid w:val="00A94309"/>
    <w:rsid w:val="00AA1991"/>
    <w:rsid w:val="00AA7FB7"/>
    <w:rsid w:val="00AB6147"/>
    <w:rsid w:val="00AB6D67"/>
    <w:rsid w:val="00AD4E0B"/>
    <w:rsid w:val="00B10B99"/>
    <w:rsid w:val="00B10EFB"/>
    <w:rsid w:val="00B2028D"/>
    <w:rsid w:val="00B401F0"/>
    <w:rsid w:val="00B40FC9"/>
    <w:rsid w:val="00B54C0F"/>
    <w:rsid w:val="00B57A04"/>
    <w:rsid w:val="00B6101A"/>
    <w:rsid w:val="00B7703A"/>
    <w:rsid w:val="00B81FCA"/>
    <w:rsid w:val="00B910DC"/>
    <w:rsid w:val="00B91FA5"/>
    <w:rsid w:val="00B92B0C"/>
    <w:rsid w:val="00BA18EC"/>
    <w:rsid w:val="00BA4E40"/>
    <w:rsid w:val="00BC40CB"/>
    <w:rsid w:val="00BE2449"/>
    <w:rsid w:val="00BE3978"/>
    <w:rsid w:val="00BE74F9"/>
    <w:rsid w:val="00BF4A1E"/>
    <w:rsid w:val="00C177FA"/>
    <w:rsid w:val="00C17B6C"/>
    <w:rsid w:val="00C2473E"/>
    <w:rsid w:val="00C25957"/>
    <w:rsid w:val="00C2687F"/>
    <w:rsid w:val="00C30915"/>
    <w:rsid w:val="00C31441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3D74"/>
    <w:rsid w:val="00C94398"/>
    <w:rsid w:val="00C954B9"/>
    <w:rsid w:val="00C95862"/>
    <w:rsid w:val="00C961B0"/>
    <w:rsid w:val="00CB1403"/>
    <w:rsid w:val="00CC19C5"/>
    <w:rsid w:val="00CC4A4C"/>
    <w:rsid w:val="00CC5610"/>
    <w:rsid w:val="00CC73C6"/>
    <w:rsid w:val="00CD3CAE"/>
    <w:rsid w:val="00CD46D9"/>
    <w:rsid w:val="00CD5972"/>
    <w:rsid w:val="00CE1175"/>
    <w:rsid w:val="00CE35B6"/>
    <w:rsid w:val="00CE6133"/>
    <w:rsid w:val="00CE756E"/>
    <w:rsid w:val="00CF4113"/>
    <w:rsid w:val="00CF448F"/>
    <w:rsid w:val="00D01FF1"/>
    <w:rsid w:val="00D1117E"/>
    <w:rsid w:val="00D11E4C"/>
    <w:rsid w:val="00D12E02"/>
    <w:rsid w:val="00D16716"/>
    <w:rsid w:val="00D23EAD"/>
    <w:rsid w:val="00D2758A"/>
    <w:rsid w:val="00D42A64"/>
    <w:rsid w:val="00D42D64"/>
    <w:rsid w:val="00D47B5D"/>
    <w:rsid w:val="00D54320"/>
    <w:rsid w:val="00D544EA"/>
    <w:rsid w:val="00D56FBE"/>
    <w:rsid w:val="00D6281B"/>
    <w:rsid w:val="00D634A9"/>
    <w:rsid w:val="00D649BC"/>
    <w:rsid w:val="00D64F81"/>
    <w:rsid w:val="00D65567"/>
    <w:rsid w:val="00D7365C"/>
    <w:rsid w:val="00D85B99"/>
    <w:rsid w:val="00D92AF8"/>
    <w:rsid w:val="00D95F33"/>
    <w:rsid w:val="00DA7F0B"/>
    <w:rsid w:val="00DB129F"/>
    <w:rsid w:val="00DB2893"/>
    <w:rsid w:val="00DB360D"/>
    <w:rsid w:val="00DC4CC7"/>
    <w:rsid w:val="00DC72B1"/>
    <w:rsid w:val="00DD2371"/>
    <w:rsid w:val="00DD6296"/>
    <w:rsid w:val="00DD7112"/>
    <w:rsid w:val="00DF0153"/>
    <w:rsid w:val="00DF7FBF"/>
    <w:rsid w:val="00E13696"/>
    <w:rsid w:val="00E14918"/>
    <w:rsid w:val="00E2365B"/>
    <w:rsid w:val="00E33A48"/>
    <w:rsid w:val="00E410A2"/>
    <w:rsid w:val="00E45F58"/>
    <w:rsid w:val="00E64C9C"/>
    <w:rsid w:val="00E67BA1"/>
    <w:rsid w:val="00E74C02"/>
    <w:rsid w:val="00E81844"/>
    <w:rsid w:val="00E827B3"/>
    <w:rsid w:val="00E86B70"/>
    <w:rsid w:val="00E94F6B"/>
    <w:rsid w:val="00E960BD"/>
    <w:rsid w:val="00E96CB4"/>
    <w:rsid w:val="00EB3807"/>
    <w:rsid w:val="00EB557B"/>
    <w:rsid w:val="00EC01CC"/>
    <w:rsid w:val="00EC318E"/>
    <w:rsid w:val="00EC4C99"/>
    <w:rsid w:val="00EC6C8F"/>
    <w:rsid w:val="00ED6A7B"/>
    <w:rsid w:val="00ED7188"/>
    <w:rsid w:val="00EE04BC"/>
    <w:rsid w:val="00EE5359"/>
    <w:rsid w:val="00EE6359"/>
    <w:rsid w:val="00EF0C7B"/>
    <w:rsid w:val="00EF25BA"/>
    <w:rsid w:val="00F036EE"/>
    <w:rsid w:val="00F143FD"/>
    <w:rsid w:val="00F2181A"/>
    <w:rsid w:val="00F24EAB"/>
    <w:rsid w:val="00F304DC"/>
    <w:rsid w:val="00F3506E"/>
    <w:rsid w:val="00F354DE"/>
    <w:rsid w:val="00F4421C"/>
    <w:rsid w:val="00F52760"/>
    <w:rsid w:val="00F64AA1"/>
    <w:rsid w:val="00F6691B"/>
    <w:rsid w:val="00F7502A"/>
    <w:rsid w:val="00F763D7"/>
    <w:rsid w:val="00F84235"/>
    <w:rsid w:val="00F86AC7"/>
    <w:rsid w:val="00F90F67"/>
    <w:rsid w:val="00FA09FE"/>
    <w:rsid w:val="00FA0F17"/>
    <w:rsid w:val="00FA25A8"/>
    <w:rsid w:val="00FA45F4"/>
    <w:rsid w:val="00FB3285"/>
    <w:rsid w:val="00FB52EF"/>
    <w:rsid w:val="00FB5E08"/>
    <w:rsid w:val="00FB7E51"/>
    <w:rsid w:val="00FC0176"/>
    <w:rsid w:val="00FC0231"/>
    <w:rsid w:val="00FC47EF"/>
    <w:rsid w:val="00FD327C"/>
    <w:rsid w:val="00FD4BA8"/>
    <w:rsid w:val="00FE7B90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paragraph" w:customStyle="1" w:styleId="35">
    <w:name w:val="Знак3"/>
    <w:basedOn w:val="a"/>
    <w:rsid w:val="008B76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rsid w:val="00736445"/>
    <w:pPr>
      <w:suppressAutoHyphens/>
      <w:autoSpaceDN w:val="0"/>
      <w:ind w:firstLine="709"/>
      <w:jc w:val="both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paragraph" w:customStyle="1" w:styleId="35">
    <w:name w:val="Знак3"/>
    <w:basedOn w:val="a"/>
    <w:rsid w:val="008B76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rsid w:val="00736445"/>
    <w:pPr>
      <w:suppressAutoHyphens/>
      <w:autoSpaceDN w:val="0"/>
      <w:ind w:firstLine="709"/>
      <w:jc w:val="both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B10E-E35E-4E24-8E5B-1A267A2D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5</cp:revision>
  <cp:lastPrinted>2024-01-15T01:04:00Z</cp:lastPrinted>
  <dcterms:created xsi:type="dcterms:W3CDTF">2024-02-29T05:34:00Z</dcterms:created>
  <dcterms:modified xsi:type="dcterms:W3CDTF">2024-03-04T07:22:00Z</dcterms:modified>
</cp:coreProperties>
</file>